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2A31" w14:textId="3F02C92D" w:rsidR="00D83DC3" w:rsidRPr="000317F1" w:rsidRDefault="00730BE9" w:rsidP="006D784B">
      <w:pPr>
        <w:pStyle w:val="Heading1"/>
        <w:spacing w:before="360"/>
        <w:rPr>
          <w:rFonts w:ascii="Calibri Light" w:hAnsi="Calibri Light" w:cs="Calibri Light"/>
        </w:rPr>
      </w:pPr>
      <w:r w:rsidRPr="000317F1">
        <w:rPr>
          <w:rFonts w:ascii="Calibri Light" w:hAnsi="Calibri Light" w:cs="Calibri Light"/>
        </w:rPr>
        <w:t xml:space="preserve">Quarterly </w:t>
      </w:r>
      <w:r w:rsidRPr="000317F1">
        <w:rPr>
          <w:rFonts w:ascii="Calibri Light" w:hAnsi="Calibri Light" w:cs="Calibri Light"/>
          <w:color w:val="3BC4D4"/>
        </w:rPr>
        <w:t>Content Cleanup</w:t>
      </w:r>
      <w:r w:rsidRPr="000317F1">
        <w:rPr>
          <w:rFonts w:ascii="Calibri Light" w:hAnsi="Calibri Light" w:cs="Calibri Light"/>
        </w:rPr>
        <w:t xml:space="preserve"> </w:t>
      </w:r>
      <w:r w:rsidRPr="000317F1">
        <w:rPr>
          <w:rFonts w:ascii="Calibri Light" w:hAnsi="Calibri Light" w:cs="Calibri Light"/>
        </w:rPr>
        <w:t>Checklist</w:t>
      </w:r>
    </w:p>
    <w:p w14:paraId="7EDE120A" w14:textId="3EA33829" w:rsidR="000317F1" w:rsidRPr="00730BE9" w:rsidRDefault="00730BE9" w:rsidP="00730BE9">
      <w:pPr>
        <w:rPr>
          <w:rFonts w:ascii="Calibri Light" w:hAnsi="Calibri Light" w:cs="Calibri Light"/>
          <w:lang w:val="en-US"/>
        </w:rPr>
      </w:pPr>
      <w:r w:rsidRPr="00730BE9">
        <w:rPr>
          <w:rFonts w:ascii="Calibri Light" w:hAnsi="Calibri Light" w:cs="Calibri Light"/>
          <w:lang w:val="en-US"/>
        </w:rPr>
        <w:t>Identify, prioritise, and fix content issues—</w:t>
      </w:r>
      <w:r w:rsidRPr="00730BE9">
        <w:rPr>
          <w:rFonts w:ascii="Calibri Light" w:hAnsi="Calibri Light" w:cs="Calibri Light"/>
          <w:i/>
          <w:iCs/>
          <w:lang w:val="en-US"/>
        </w:rPr>
        <w:t>every 90 days.</w:t>
      </w:r>
    </w:p>
    <w:p w14:paraId="0BA6C3BD" w14:textId="424A7720" w:rsidR="00730BE9" w:rsidRPr="00730BE9" w:rsidRDefault="00730BE9" w:rsidP="00730BE9">
      <w:pPr>
        <w:pStyle w:val="Heading2"/>
        <w:rPr>
          <w:rFonts w:asciiTheme="majorHAnsi" w:hAnsiTheme="majorHAnsi" w:cstheme="majorHAnsi"/>
          <w:bCs/>
          <w:lang w:val="en-US"/>
        </w:rPr>
      </w:pPr>
      <w:r w:rsidRPr="000317F1">
        <w:rPr>
          <w:rFonts w:asciiTheme="majorHAnsi" w:hAnsiTheme="majorHAnsi" w:cstheme="majorHAnsi"/>
          <w:lang w:val="en-US"/>
        </w:rPr>
        <w:t>Why This Matters</w:t>
      </w:r>
    </w:p>
    <w:p w14:paraId="5B9AA675" w14:textId="1556D12C" w:rsidR="00730BE9" w:rsidRPr="00730BE9" w:rsidRDefault="00730BE9" w:rsidP="00730BE9">
      <w:pPr>
        <w:rPr>
          <w:rFonts w:asciiTheme="majorHAnsi" w:hAnsiTheme="majorHAnsi" w:cstheme="majorHAnsi"/>
          <w:lang w:val="en-US"/>
        </w:rPr>
      </w:pPr>
      <w:r w:rsidRPr="00730BE9">
        <w:rPr>
          <w:rFonts w:asciiTheme="majorHAnsi" w:hAnsiTheme="majorHAnsi" w:cstheme="majorHAnsi"/>
          <w:lang w:val="en-US"/>
        </w:rPr>
        <w:t>Out-of-date pages drain SEO, erode trust, and slow conversion. A quick, repeatable audit keeps your library fresh and your metrics climbing.</w:t>
      </w:r>
    </w:p>
    <w:p w14:paraId="0733777D" w14:textId="3459B433" w:rsidR="00730BE9" w:rsidRPr="000317F1" w:rsidRDefault="00730BE9" w:rsidP="00730BE9">
      <w:pPr>
        <w:pStyle w:val="Heading2"/>
        <w:rPr>
          <w:rFonts w:asciiTheme="majorHAnsi" w:hAnsiTheme="majorHAnsi" w:cstheme="majorHAnsi"/>
          <w:bCs/>
          <w:lang w:val="en-US"/>
        </w:rPr>
      </w:pPr>
      <w:r w:rsidRPr="000317F1">
        <w:rPr>
          <w:rFonts w:asciiTheme="majorHAnsi" w:hAnsiTheme="majorHAnsi" w:cstheme="majorHAnsi"/>
          <w:lang w:val="en-US"/>
        </w:rPr>
        <w:t>How To Use This Canvas</w:t>
      </w:r>
    </w:p>
    <w:p w14:paraId="6CCAD149" w14:textId="3F8F8AE0" w:rsidR="00730BE9" w:rsidRPr="000317F1" w:rsidRDefault="00730BE9" w:rsidP="00730BE9">
      <w:pPr>
        <w:pStyle w:val="ListParagraph"/>
        <w:numPr>
          <w:ilvl w:val="0"/>
          <w:numId w:val="29"/>
        </w:numPr>
        <w:rPr>
          <w:rFonts w:asciiTheme="majorHAnsi" w:hAnsiTheme="majorHAnsi" w:cstheme="majorHAnsi"/>
          <w:lang w:val="en-US"/>
        </w:rPr>
      </w:pPr>
      <w:r w:rsidRPr="000317F1">
        <w:rPr>
          <w:rFonts w:asciiTheme="majorHAnsi" w:hAnsiTheme="majorHAnsi" w:cstheme="majorHAnsi"/>
          <w:lang w:val="en-US"/>
        </w:rPr>
        <w:t xml:space="preserve">Schedule a </w:t>
      </w:r>
      <w:r w:rsidRPr="00520484">
        <w:rPr>
          <w:rFonts w:asciiTheme="minorHAnsi" w:hAnsiTheme="minorHAnsi" w:cstheme="minorHAnsi"/>
          <w:b/>
          <w:bCs/>
          <w:lang w:val="en-US"/>
        </w:rPr>
        <w:t>60-minute working session</w:t>
      </w:r>
      <w:r w:rsidRPr="000317F1">
        <w:rPr>
          <w:rFonts w:asciiTheme="majorHAnsi" w:hAnsiTheme="majorHAnsi" w:cstheme="majorHAnsi"/>
          <w:lang w:val="en-US"/>
        </w:rPr>
        <w:t xml:space="preserve"> (once per quarter).</w:t>
      </w:r>
    </w:p>
    <w:p w14:paraId="00820E24" w14:textId="15F86F38" w:rsidR="00730BE9" w:rsidRPr="000317F1" w:rsidRDefault="00730BE9" w:rsidP="00730BE9">
      <w:pPr>
        <w:pStyle w:val="ListParagraph"/>
        <w:numPr>
          <w:ilvl w:val="0"/>
          <w:numId w:val="29"/>
        </w:numPr>
        <w:rPr>
          <w:rFonts w:asciiTheme="majorHAnsi" w:hAnsiTheme="majorHAnsi" w:cstheme="majorHAnsi"/>
          <w:lang w:val="en-US"/>
        </w:rPr>
      </w:pPr>
      <w:r w:rsidRPr="000317F1">
        <w:rPr>
          <w:rFonts w:asciiTheme="majorHAnsi" w:hAnsiTheme="majorHAnsi" w:cstheme="majorHAnsi"/>
          <w:lang w:val="en-US"/>
        </w:rPr>
        <w:t xml:space="preserve">Work through the </w:t>
      </w:r>
      <w:r w:rsidRPr="00520484">
        <w:rPr>
          <w:rFonts w:asciiTheme="minorHAnsi" w:hAnsiTheme="minorHAnsi" w:cstheme="minorHAnsi"/>
          <w:b/>
          <w:bCs/>
          <w:lang w:val="en-US"/>
        </w:rPr>
        <w:t>10 sections below</w:t>
      </w:r>
      <w:r w:rsidRPr="000317F1">
        <w:rPr>
          <w:rFonts w:asciiTheme="majorHAnsi" w:hAnsiTheme="majorHAnsi" w:cstheme="majorHAnsi"/>
          <w:lang w:val="en-US"/>
        </w:rPr>
        <w:t>—tick each box as you go.</w:t>
      </w:r>
    </w:p>
    <w:p w14:paraId="7E5A5E82" w14:textId="42782ACA" w:rsidR="00730BE9" w:rsidRPr="000317F1" w:rsidRDefault="00730BE9" w:rsidP="00730BE9">
      <w:pPr>
        <w:pStyle w:val="ListParagraph"/>
        <w:numPr>
          <w:ilvl w:val="0"/>
          <w:numId w:val="29"/>
        </w:numPr>
        <w:rPr>
          <w:rFonts w:asciiTheme="majorHAnsi" w:hAnsiTheme="majorHAnsi" w:cstheme="majorHAnsi"/>
          <w:lang w:val="en-US"/>
        </w:rPr>
      </w:pPr>
      <w:r w:rsidRPr="000317F1">
        <w:rPr>
          <w:rFonts w:asciiTheme="majorHAnsi" w:hAnsiTheme="majorHAnsi" w:cstheme="majorHAnsi"/>
          <w:lang w:val="en-US"/>
        </w:rPr>
        <w:t>Log decisions (</w:t>
      </w:r>
      <w:r w:rsidRPr="00520484">
        <w:rPr>
          <w:rFonts w:asciiTheme="minorHAnsi" w:hAnsiTheme="minorHAnsi" w:cstheme="minorHAnsi"/>
          <w:b/>
          <w:bCs/>
          <w:lang w:val="en-US"/>
        </w:rPr>
        <w:t>Keep</w:t>
      </w:r>
      <w:r w:rsidRPr="00520484">
        <w:rPr>
          <w:rFonts w:asciiTheme="minorHAnsi" w:hAnsiTheme="minorHAnsi" w:cstheme="minorHAnsi"/>
          <w:lang w:val="en-US"/>
        </w:rPr>
        <w:t xml:space="preserve"> / </w:t>
      </w:r>
      <w:r w:rsidRPr="00520484">
        <w:rPr>
          <w:rFonts w:asciiTheme="minorHAnsi" w:hAnsiTheme="minorHAnsi" w:cstheme="minorHAnsi"/>
          <w:b/>
          <w:bCs/>
          <w:lang w:val="en-US"/>
        </w:rPr>
        <w:t xml:space="preserve">Update </w:t>
      </w:r>
      <w:r w:rsidRPr="00520484">
        <w:rPr>
          <w:rFonts w:asciiTheme="minorHAnsi" w:hAnsiTheme="minorHAnsi" w:cstheme="minorHAnsi"/>
          <w:lang w:val="en-US"/>
        </w:rPr>
        <w:t xml:space="preserve">/ </w:t>
      </w:r>
      <w:r w:rsidRPr="00520484">
        <w:rPr>
          <w:rFonts w:asciiTheme="minorHAnsi" w:hAnsiTheme="minorHAnsi" w:cstheme="minorHAnsi"/>
          <w:b/>
          <w:bCs/>
          <w:lang w:val="en-US"/>
        </w:rPr>
        <w:t xml:space="preserve">Merge </w:t>
      </w:r>
      <w:r w:rsidRPr="00520484">
        <w:rPr>
          <w:rFonts w:asciiTheme="minorHAnsi" w:hAnsiTheme="minorHAnsi" w:cstheme="minorHAnsi"/>
          <w:lang w:val="en-US"/>
        </w:rPr>
        <w:t xml:space="preserve">/ </w:t>
      </w:r>
      <w:r w:rsidRPr="00520484">
        <w:rPr>
          <w:rFonts w:asciiTheme="minorHAnsi" w:hAnsiTheme="minorHAnsi" w:cstheme="minorHAnsi"/>
          <w:b/>
          <w:bCs/>
          <w:lang w:val="en-US"/>
        </w:rPr>
        <w:t>Remove</w:t>
      </w:r>
      <w:r w:rsidRPr="000317F1">
        <w:rPr>
          <w:rFonts w:asciiTheme="majorHAnsi" w:hAnsiTheme="majorHAnsi" w:cstheme="majorHAnsi"/>
          <w:lang w:val="en-US"/>
        </w:rPr>
        <w:t>) in your CMS or project board.</w:t>
      </w:r>
    </w:p>
    <w:p w14:paraId="6E126619" w14:textId="3D14A7B1" w:rsidR="00730BE9" w:rsidRPr="000317F1" w:rsidRDefault="00730BE9" w:rsidP="00730BE9">
      <w:pPr>
        <w:pStyle w:val="ListParagraph"/>
        <w:numPr>
          <w:ilvl w:val="0"/>
          <w:numId w:val="29"/>
        </w:numPr>
        <w:rPr>
          <w:rFonts w:asciiTheme="majorHAnsi" w:hAnsiTheme="majorHAnsi" w:cstheme="majorHAnsi"/>
          <w:lang w:val="en-US"/>
        </w:rPr>
      </w:pPr>
      <w:r w:rsidRPr="000317F1">
        <w:rPr>
          <w:rFonts w:asciiTheme="majorHAnsi" w:hAnsiTheme="majorHAnsi" w:cstheme="majorHAnsi"/>
          <w:lang w:val="en-US"/>
        </w:rPr>
        <w:t>Share the wins and</w:t>
      </w:r>
      <w:r w:rsidRPr="000317F1">
        <w:rPr>
          <w:rFonts w:asciiTheme="majorHAnsi" w:hAnsiTheme="majorHAnsi" w:cstheme="majorHAnsi"/>
          <w:b/>
          <w:bCs/>
          <w:lang w:val="en-US"/>
        </w:rPr>
        <w:t xml:space="preserve"> </w:t>
      </w:r>
      <w:r w:rsidRPr="00520484">
        <w:rPr>
          <w:rFonts w:asciiTheme="minorHAnsi" w:hAnsiTheme="minorHAnsi" w:cstheme="minorHAnsi"/>
          <w:b/>
          <w:bCs/>
          <w:lang w:val="en-US"/>
        </w:rPr>
        <w:t>book the next audit</w:t>
      </w:r>
      <w:r w:rsidRPr="000317F1">
        <w:rPr>
          <w:rFonts w:asciiTheme="majorHAnsi" w:hAnsiTheme="majorHAnsi" w:cstheme="majorHAnsi"/>
          <w:lang w:val="en-US"/>
        </w:rPr>
        <w:t xml:space="preserve"> date before you close the meeting.</w:t>
      </w:r>
    </w:p>
    <w:p w14:paraId="2D851039" w14:textId="7D7D1DDE" w:rsidR="00730BE9" w:rsidRPr="0089212C" w:rsidRDefault="00730BE9" w:rsidP="0089212C">
      <w:pPr>
        <w:pStyle w:val="Heading2"/>
        <w:numPr>
          <w:ilvl w:val="0"/>
          <w:numId w:val="30"/>
        </w:numPr>
        <w:spacing w:before="480" w:line="360" w:lineRule="auto"/>
        <w:ind w:hanging="720"/>
        <w:rPr>
          <w:rFonts w:asciiTheme="majorHAnsi" w:hAnsiTheme="majorHAnsi" w:cstheme="majorHAnsi"/>
          <w:bCs/>
          <w:color w:val="3BC4D4"/>
          <w:lang w:val="en-US"/>
        </w:rPr>
      </w:pPr>
      <w:r w:rsidRPr="0089212C">
        <w:rPr>
          <w:rFonts w:asciiTheme="majorHAnsi" w:hAnsiTheme="majorHAnsi" w:cstheme="majorHAnsi"/>
          <w:color w:val="3BC4D4"/>
          <w:lang w:val="en-US"/>
        </w:rPr>
        <w:t>Build a Complete Inventory</w:t>
      </w:r>
    </w:p>
    <w:tbl>
      <w:tblPr>
        <w:tblStyle w:val="TableGrid"/>
        <w:tblW w:w="973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9005"/>
      </w:tblGrid>
      <w:tr w:rsidR="00730BE9" w:rsidRPr="000317F1" w14:paraId="10405C61" w14:textId="77777777" w:rsidTr="0089212C">
        <w:tc>
          <w:tcPr>
            <w:tcW w:w="725" w:type="dxa"/>
          </w:tcPr>
          <w:p w14:paraId="4AE9709C" w14:textId="6BC62205" w:rsidR="00730BE9" w:rsidRPr="000317F1" w:rsidRDefault="00730BE9" w:rsidP="0089212C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-158105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BC9"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7891E663" w14:textId="7C06351A" w:rsidR="00730BE9" w:rsidRPr="000317F1" w:rsidRDefault="00730BE9" w:rsidP="00730BE9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Export</w:t>
            </w:r>
            <w:r w:rsidRPr="00730BE9">
              <w:rPr>
                <w:rFonts w:asciiTheme="majorHAnsi" w:hAnsiTheme="majorHAnsi" w:cstheme="majorHAnsi"/>
                <w:b/>
                <w:bCs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all live URLs (posts, pages, PDFs, videos) from GA4 or Screaming Frog</w:t>
            </w:r>
          </w:p>
        </w:tc>
      </w:tr>
      <w:tr w:rsidR="00730BE9" w:rsidRPr="000317F1" w14:paraId="20679D3F" w14:textId="77777777" w:rsidTr="0089212C">
        <w:tc>
          <w:tcPr>
            <w:tcW w:w="725" w:type="dxa"/>
          </w:tcPr>
          <w:p w14:paraId="1024A4D2" w14:textId="78A3226E" w:rsidR="00730BE9" w:rsidRPr="000317F1" w:rsidRDefault="00730BE9" w:rsidP="0089212C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1080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68D3CCE0" w14:textId="5875183D" w:rsidR="00730BE9" w:rsidRPr="000317F1" w:rsidRDefault="00730BE9" w:rsidP="00944BC9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Capture</w:t>
            </w:r>
            <w:r w:rsidRPr="00730BE9">
              <w:rPr>
                <w:rFonts w:asciiTheme="majorHAnsi" w:hAnsiTheme="majorHAnsi" w:cstheme="majorHAnsi"/>
                <w:b/>
                <w:bCs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publish date, last update, owner, 3-month traffic, conversions, backlinks, status code</w:t>
            </w:r>
          </w:p>
        </w:tc>
      </w:tr>
      <w:tr w:rsidR="00730BE9" w:rsidRPr="000317F1" w14:paraId="29CEF34A" w14:textId="77777777" w:rsidTr="0089212C">
        <w:tc>
          <w:tcPr>
            <w:tcW w:w="725" w:type="dxa"/>
          </w:tcPr>
          <w:p w14:paraId="420834A1" w14:textId="096A8F5B" w:rsidR="00730BE9" w:rsidRPr="000317F1" w:rsidRDefault="00730BE9" w:rsidP="0089212C">
            <w:pPr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125578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BC9"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4FD7EDE9" w14:textId="6EDE7C21" w:rsidR="00730BE9" w:rsidRPr="000317F1" w:rsidRDefault="00730BE9" w:rsidP="00730BE9">
            <w:pPr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Tag</w:t>
            </w:r>
            <w:r w:rsidRPr="00730BE9">
              <w:rPr>
                <w:rFonts w:asciiTheme="majorHAnsi" w:hAnsiTheme="majorHAnsi" w:cstheme="majorHAnsi"/>
                <w:b/>
                <w:bCs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each item by content type (blog, product page, landing page) and funnel stage (awareness,</w:t>
            </w:r>
            <w:r w:rsidRPr="000317F1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consideration, decision)</w:t>
            </w:r>
          </w:p>
        </w:tc>
      </w:tr>
    </w:tbl>
    <w:p w14:paraId="145B6080" w14:textId="011D8425" w:rsidR="00944BC9" w:rsidRPr="0089212C" w:rsidRDefault="00944BC9" w:rsidP="0089212C">
      <w:pPr>
        <w:pStyle w:val="Heading2"/>
        <w:numPr>
          <w:ilvl w:val="0"/>
          <w:numId w:val="30"/>
        </w:numPr>
        <w:spacing w:before="480" w:line="360" w:lineRule="auto"/>
        <w:ind w:hanging="720"/>
        <w:rPr>
          <w:rFonts w:asciiTheme="majorHAnsi" w:hAnsiTheme="majorHAnsi" w:cstheme="majorHAnsi"/>
          <w:bCs/>
          <w:color w:val="3BC4D4"/>
          <w:lang w:val="en-US"/>
        </w:rPr>
      </w:pPr>
      <w:r w:rsidRPr="00730BE9">
        <w:rPr>
          <w:rFonts w:asciiTheme="majorHAnsi" w:hAnsiTheme="majorHAnsi" w:cstheme="majorHAnsi"/>
          <w:color w:val="3BC4D4"/>
          <w:lang w:val="en-US"/>
        </w:rPr>
        <w:t>Surface Quick-Win Problems</w:t>
      </w:r>
    </w:p>
    <w:tbl>
      <w:tblPr>
        <w:tblStyle w:val="TableGrid"/>
        <w:tblW w:w="973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9005"/>
      </w:tblGrid>
      <w:tr w:rsidR="00944BC9" w:rsidRPr="000317F1" w14:paraId="75F19727" w14:textId="77777777" w:rsidTr="0089212C">
        <w:tc>
          <w:tcPr>
            <w:tcW w:w="725" w:type="dxa"/>
          </w:tcPr>
          <w:p w14:paraId="1091D47C" w14:textId="4EEA55D6" w:rsidR="00944BC9" w:rsidRPr="000317F1" w:rsidRDefault="00944BC9" w:rsidP="0089212C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-164935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1"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4591658C" w14:textId="1C7E7A01" w:rsidR="00944BC9" w:rsidRPr="000317F1" w:rsidRDefault="00944BC9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Filter</w:t>
            </w:r>
            <w:r w:rsidRPr="00730BE9">
              <w:rPr>
                <w:rFonts w:asciiTheme="majorHAnsi" w:hAnsiTheme="majorHAnsi" w:cstheme="majorHAnsi"/>
                <w:b/>
                <w:bCs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for 404s, 3xx chains, and soft 404s</w:t>
            </w:r>
          </w:p>
        </w:tc>
      </w:tr>
      <w:tr w:rsidR="00944BC9" w:rsidRPr="000317F1" w14:paraId="6B598F36" w14:textId="77777777" w:rsidTr="0089212C">
        <w:tc>
          <w:tcPr>
            <w:tcW w:w="725" w:type="dxa"/>
          </w:tcPr>
          <w:p w14:paraId="5040B791" w14:textId="77777777" w:rsidR="00944BC9" w:rsidRPr="000317F1" w:rsidRDefault="00944BC9" w:rsidP="0089212C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41035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5DCF0E04" w14:textId="524D51BC" w:rsidR="00944BC9" w:rsidRPr="000317F1" w:rsidRDefault="00944BC9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Flag</w:t>
            </w:r>
            <w:r w:rsidRPr="00730BE9">
              <w:rPr>
                <w:rFonts w:asciiTheme="majorHAnsi" w:hAnsiTheme="majorHAnsi" w:cstheme="majorHAnsi"/>
                <w:b/>
                <w:bCs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duplicate H1 or title tags that target the same keyword</w:t>
            </w:r>
          </w:p>
        </w:tc>
      </w:tr>
      <w:tr w:rsidR="00944BC9" w:rsidRPr="000317F1" w14:paraId="139021F5" w14:textId="77777777" w:rsidTr="0089212C">
        <w:tc>
          <w:tcPr>
            <w:tcW w:w="725" w:type="dxa"/>
          </w:tcPr>
          <w:p w14:paraId="65D7E9B3" w14:textId="7F6DDB56" w:rsidR="00944BC9" w:rsidRPr="000317F1" w:rsidRDefault="00944BC9" w:rsidP="0089212C">
            <w:pPr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202304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272D6533" w14:textId="6CF3C327" w:rsidR="00944BC9" w:rsidRPr="000317F1" w:rsidRDefault="00944BC9" w:rsidP="00944BC9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Identify</w:t>
            </w:r>
            <w:r w:rsidRPr="00730BE9">
              <w:rPr>
                <w:rFonts w:asciiTheme="majorHAnsi" w:hAnsiTheme="majorHAnsi" w:cstheme="majorHAnsi"/>
                <w:b/>
                <w:bCs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posts with high impressions but low CTR in Search Console</w:t>
            </w:r>
          </w:p>
        </w:tc>
      </w:tr>
      <w:tr w:rsidR="00944BC9" w:rsidRPr="000317F1" w14:paraId="6A013207" w14:textId="77777777" w:rsidTr="0089212C">
        <w:tc>
          <w:tcPr>
            <w:tcW w:w="725" w:type="dxa"/>
          </w:tcPr>
          <w:p w14:paraId="224010C7" w14:textId="2B8095FB" w:rsidR="00944BC9" w:rsidRPr="000317F1" w:rsidRDefault="00944BC9" w:rsidP="0089212C">
            <w:pPr>
              <w:jc w:val="right"/>
              <w:rPr>
                <w:rFonts w:asciiTheme="majorHAnsi" w:hAnsiTheme="majorHAnsi" w:cstheme="majorHAnsi"/>
                <w:b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84459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9005" w:type="dxa"/>
          </w:tcPr>
          <w:p w14:paraId="0ED0595E" w14:textId="1BA78CC0" w:rsidR="00944BC9" w:rsidRPr="000317F1" w:rsidRDefault="00944BC9" w:rsidP="008F3A31">
            <w:pPr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List</w:t>
            </w:r>
            <w:r w:rsidRPr="00730BE9">
              <w:rPr>
                <w:rFonts w:asciiTheme="majorHAnsi" w:hAnsiTheme="majorHAnsi" w:cstheme="majorHAnsi"/>
                <w:b/>
                <w:bCs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thin pages (&lt; 500 words) or those without internal links</w:t>
            </w:r>
          </w:p>
        </w:tc>
      </w:tr>
    </w:tbl>
    <w:p w14:paraId="78F5630C" w14:textId="77B9458C" w:rsidR="00944BC9" w:rsidRPr="0089212C" w:rsidRDefault="00944BC9" w:rsidP="0089212C">
      <w:pPr>
        <w:pStyle w:val="Heading2"/>
        <w:numPr>
          <w:ilvl w:val="0"/>
          <w:numId w:val="30"/>
        </w:numPr>
        <w:spacing w:before="480" w:line="360" w:lineRule="auto"/>
        <w:ind w:hanging="720"/>
        <w:rPr>
          <w:rFonts w:asciiTheme="majorHAnsi" w:hAnsiTheme="majorHAnsi" w:cstheme="majorHAnsi"/>
          <w:bCs/>
          <w:color w:val="3BC4D4"/>
          <w:lang w:val="en-US"/>
        </w:rPr>
      </w:pPr>
      <w:r w:rsidRPr="00730BE9">
        <w:rPr>
          <w:rFonts w:asciiTheme="majorHAnsi" w:hAnsiTheme="majorHAnsi" w:cstheme="majorHAnsi"/>
          <w:color w:val="3BC4D4"/>
          <w:lang w:val="en-US"/>
        </w:rPr>
        <w:t>Check Strategic Fit</w:t>
      </w:r>
    </w:p>
    <w:tbl>
      <w:tblPr>
        <w:tblStyle w:val="TableGrid"/>
        <w:tblW w:w="973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9005"/>
      </w:tblGrid>
      <w:tr w:rsidR="00944BC9" w:rsidRPr="000317F1" w14:paraId="104B790D" w14:textId="77777777" w:rsidTr="002D5DF2">
        <w:tc>
          <w:tcPr>
            <w:tcW w:w="725" w:type="dxa"/>
          </w:tcPr>
          <w:p w14:paraId="78E5C1FC" w14:textId="12F0A7B1" w:rsidR="00944BC9" w:rsidRPr="000317F1" w:rsidRDefault="00944BC9" w:rsidP="002D5DF2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-189480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F2">
                  <w:rPr>
                    <w:rFonts w:ascii="MS Gothic" w:eastAsia="MS Gothic" w:hAnsi="MS Gothic" w:cstheme="majorHAnsi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214FDFDA" w14:textId="4EDD36CA" w:rsidR="00944BC9" w:rsidRPr="000317F1" w:rsidRDefault="00944BC9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ajorHAnsi" w:hAnsiTheme="majorHAnsi" w:cstheme="majorHAnsi"/>
                <w:lang w:val="en-US"/>
              </w:rPr>
              <w:t>Does each URL map to a current business goal or campaign?</w:t>
            </w:r>
          </w:p>
        </w:tc>
      </w:tr>
      <w:tr w:rsidR="00944BC9" w:rsidRPr="000317F1" w14:paraId="21BA433A" w14:textId="77777777" w:rsidTr="002D5DF2">
        <w:tc>
          <w:tcPr>
            <w:tcW w:w="725" w:type="dxa"/>
          </w:tcPr>
          <w:p w14:paraId="3A6FACCF" w14:textId="77777777" w:rsidR="00944BC9" w:rsidRPr="000317F1" w:rsidRDefault="00944BC9" w:rsidP="002D5DF2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-66169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694546CE" w14:textId="70035785" w:rsidR="00944BC9" w:rsidRPr="000317F1" w:rsidRDefault="00944BC9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ajorHAnsi" w:hAnsiTheme="majorHAnsi" w:cstheme="majorHAnsi"/>
                <w:lang w:val="en-US"/>
              </w:rPr>
              <w:t>Is the primary keyword still relevant?</w:t>
            </w:r>
          </w:p>
        </w:tc>
      </w:tr>
      <w:tr w:rsidR="00944BC9" w:rsidRPr="000317F1" w14:paraId="5231823C" w14:textId="77777777" w:rsidTr="002D5DF2">
        <w:tc>
          <w:tcPr>
            <w:tcW w:w="725" w:type="dxa"/>
          </w:tcPr>
          <w:p w14:paraId="01B1BB40" w14:textId="77777777" w:rsidR="00944BC9" w:rsidRPr="000317F1" w:rsidRDefault="00944BC9" w:rsidP="002D5DF2">
            <w:pPr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25665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1A693C0D" w14:textId="222DCA16" w:rsidR="00944BC9" w:rsidRPr="000317F1" w:rsidRDefault="00944BC9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ajorHAnsi" w:hAnsiTheme="majorHAnsi" w:cstheme="majorHAnsi"/>
                <w:lang w:val="en-US"/>
              </w:rPr>
              <w:t>Compare persona pain points vs. page intent—update if misaligned</w:t>
            </w:r>
          </w:p>
        </w:tc>
      </w:tr>
    </w:tbl>
    <w:p w14:paraId="4C337345" w14:textId="19484153" w:rsidR="00944BC9" w:rsidRPr="0089212C" w:rsidRDefault="00944BC9" w:rsidP="0089212C">
      <w:pPr>
        <w:pStyle w:val="Heading2"/>
        <w:numPr>
          <w:ilvl w:val="0"/>
          <w:numId w:val="30"/>
        </w:numPr>
        <w:spacing w:before="160" w:line="360" w:lineRule="auto"/>
        <w:ind w:hanging="720"/>
        <w:rPr>
          <w:rFonts w:asciiTheme="majorHAnsi" w:hAnsiTheme="majorHAnsi" w:cstheme="majorHAnsi"/>
          <w:bCs/>
          <w:color w:val="3BC4D4"/>
          <w:lang w:val="en-US"/>
        </w:rPr>
      </w:pPr>
      <w:r w:rsidRPr="00730BE9">
        <w:rPr>
          <w:rFonts w:asciiTheme="majorHAnsi" w:hAnsiTheme="majorHAnsi" w:cstheme="majorHAnsi"/>
          <w:color w:val="3BC4D4"/>
          <w:lang w:val="en-US"/>
        </w:rPr>
        <w:lastRenderedPageBreak/>
        <w:t>Score Impact, Effort, Urgency, Risk</w:t>
      </w:r>
    </w:p>
    <w:p w14:paraId="100AE330" w14:textId="7FD0FC00" w:rsidR="00730BE9" w:rsidRPr="00730BE9" w:rsidRDefault="00730BE9" w:rsidP="00730BE9">
      <w:pPr>
        <w:rPr>
          <w:rFonts w:asciiTheme="majorHAnsi" w:hAnsiTheme="majorHAnsi" w:cstheme="majorHAnsi"/>
          <w:lang w:val="en-US"/>
        </w:rPr>
      </w:pPr>
      <w:r w:rsidRPr="00730BE9">
        <w:rPr>
          <w:rFonts w:asciiTheme="majorHAnsi" w:hAnsiTheme="majorHAnsi" w:cstheme="majorHAnsi"/>
          <w:lang w:val="en-US"/>
        </w:rPr>
        <w:t>For every item, score (1 = low, 5 = high)</w:t>
      </w:r>
    </w:p>
    <w:p w14:paraId="653C87FA" w14:textId="69D1EE3D" w:rsidR="00730BE9" w:rsidRPr="00730BE9" w:rsidRDefault="00730BE9" w:rsidP="00730BE9">
      <w:pPr>
        <w:numPr>
          <w:ilvl w:val="0"/>
          <w:numId w:val="13"/>
        </w:numPr>
        <w:rPr>
          <w:rFonts w:asciiTheme="majorHAnsi" w:hAnsiTheme="majorHAnsi" w:cstheme="majorHAnsi"/>
          <w:lang w:val="en-US"/>
        </w:rPr>
      </w:pPr>
      <w:r w:rsidRPr="00730BE9">
        <w:rPr>
          <w:rFonts w:asciiTheme="minorHAnsi" w:hAnsiTheme="minorHAnsi" w:cstheme="minorHAnsi"/>
          <w:b/>
          <w:bCs/>
          <w:color w:val="007C99"/>
          <w:lang w:val="en-US"/>
        </w:rPr>
        <w:t>Impact</w:t>
      </w:r>
      <w:r w:rsidRPr="00730BE9">
        <w:rPr>
          <w:rFonts w:asciiTheme="majorHAnsi" w:hAnsiTheme="majorHAnsi" w:cstheme="majorHAnsi"/>
          <w:b/>
          <w:bCs/>
          <w:color w:val="007C99"/>
          <w:lang w:val="en-US"/>
        </w:rPr>
        <w:t xml:space="preserve"> </w:t>
      </w:r>
      <w:r w:rsidRPr="00730BE9">
        <w:rPr>
          <w:rFonts w:asciiTheme="majorHAnsi" w:hAnsiTheme="majorHAnsi" w:cstheme="majorHAnsi"/>
          <w:lang w:val="en-US"/>
        </w:rPr>
        <w:t>– business value if fixed</w:t>
      </w:r>
    </w:p>
    <w:p w14:paraId="5ED95660" w14:textId="33D59871" w:rsidR="00730BE9" w:rsidRPr="00730BE9" w:rsidRDefault="00730BE9" w:rsidP="00730BE9">
      <w:pPr>
        <w:numPr>
          <w:ilvl w:val="0"/>
          <w:numId w:val="14"/>
        </w:numPr>
        <w:rPr>
          <w:rFonts w:asciiTheme="majorHAnsi" w:hAnsiTheme="majorHAnsi" w:cstheme="majorHAnsi"/>
          <w:lang w:val="en-US"/>
        </w:rPr>
      </w:pPr>
      <w:r w:rsidRPr="00730BE9">
        <w:rPr>
          <w:rFonts w:asciiTheme="minorHAnsi" w:hAnsiTheme="minorHAnsi" w:cstheme="minorHAnsi"/>
          <w:b/>
          <w:bCs/>
          <w:color w:val="007C99"/>
          <w:lang w:val="en-US"/>
        </w:rPr>
        <w:t>Effort</w:t>
      </w:r>
      <w:r w:rsidRPr="00730BE9">
        <w:rPr>
          <w:rFonts w:asciiTheme="majorHAnsi" w:hAnsiTheme="majorHAnsi" w:cstheme="majorHAnsi"/>
          <w:b/>
          <w:bCs/>
          <w:color w:val="007C99"/>
          <w:lang w:val="en-US"/>
        </w:rPr>
        <w:t xml:space="preserve"> </w:t>
      </w:r>
      <w:r w:rsidRPr="00730BE9">
        <w:rPr>
          <w:rFonts w:asciiTheme="majorHAnsi" w:hAnsiTheme="majorHAnsi" w:cstheme="majorHAnsi"/>
          <w:lang w:val="en-US"/>
        </w:rPr>
        <w:t>– hours to update or rewrite</w:t>
      </w:r>
    </w:p>
    <w:p w14:paraId="1A647EA0" w14:textId="5A8B825E" w:rsidR="00730BE9" w:rsidRPr="00730BE9" w:rsidRDefault="00730BE9" w:rsidP="00730BE9">
      <w:pPr>
        <w:numPr>
          <w:ilvl w:val="0"/>
          <w:numId w:val="15"/>
        </w:numPr>
        <w:rPr>
          <w:rFonts w:asciiTheme="majorHAnsi" w:hAnsiTheme="majorHAnsi" w:cstheme="majorHAnsi"/>
          <w:lang w:val="en-US"/>
        </w:rPr>
      </w:pPr>
      <w:r w:rsidRPr="00730BE9">
        <w:rPr>
          <w:rFonts w:asciiTheme="minorHAnsi" w:hAnsiTheme="minorHAnsi" w:cstheme="minorHAnsi"/>
          <w:b/>
          <w:bCs/>
          <w:color w:val="007C99"/>
          <w:lang w:val="en-US"/>
        </w:rPr>
        <w:t>Urgency</w:t>
      </w:r>
      <w:r w:rsidRPr="00730BE9">
        <w:rPr>
          <w:rFonts w:asciiTheme="majorHAnsi" w:hAnsiTheme="majorHAnsi" w:cstheme="majorHAnsi"/>
          <w:b/>
          <w:bCs/>
          <w:color w:val="007C99"/>
          <w:lang w:val="en-US"/>
        </w:rPr>
        <w:t xml:space="preserve"> </w:t>
      </w:r>
      <w:r w:rsidRPr="00730BE9">
        <w:rPr>
          <w:rFonts w:asciiTheme="majorHAnsi" w:hAnsiTheme="majorHAnsi" w:cstheme="majorHAnsi"/>
          <w:lang w:val="en-US"/>
        </w:rPr>
        <w:t>– tied to launches or seasonal traffic</w:t>
      </w:r>
    </w:p>
    <w:p w14:paraId="2354B65C" w14:textId="77777777" w:rsidR="00944BC9" w:rsidRPr="000317F1" w:rsidRDefault="00730BE9" w:rsidP="00730BE9">
      <w:pPr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730BE9">
        <w:rPr>
          <w:rFonts w:asciiTheme="minorHAnsi" w:hAnsiTheme="minorHAnsi" w:cstheme="minorHAnsi"/>
          <w:b/>
          <w:bCs/>
          <w:color w:val="007C99"/>
          <w:lang w:val="en-US"/>
        </w:rPr>
        <w:t>Risk</w:t>
      </w:r>
      <w:r w:rsidRPr="00730BE9">
        <w:rPr>
          <w:rFonts w:asciiTheme="majorHAnsi" w:hAnsiTheme="majorHAnsi" w:cstheme="majorHAnsi"/>
          <w:b/>
          <w:bCs/>
          <w:color w:val="007C99"/>
          <w:lang w:val="en-US"/>
        </w:rPr>
        <w:t xml:space="preserve"> </w:t>
      </w:r>
      <w:r w:rsidRPr="00730BE9">
        <w:rPr>
          <w:rFonts w:asciiTheme="majorHAnsi" w:hAnsiTheme="majorHAnsi" w:cstheme="majorHAnsi"/>
          <w:lang w:val="en-US"/>
        </w:rPr>
        <w:t>– brand or compliance damage if ignored</w:t>
      </w:r>
    </w:p>
    <w:p w14:paraId="67941DBB" w14:textId="11BF68B5" w:rsidR="00944BC9" w:rsidRPr="000317F1" w:rsidRDefault="00730BE9" w:rsidP="00944BC9">
      <w:pPr>
        <w:rPr>
          <w:rFonts w:asciiTheme="majorHAnsi" w:hAnsiTheme="majorHAnsi" w:cstheme="majorHAnsi"/>
          <w:lang w:val="en-US"/>
        </w:rPr>
      </w:pPr>
      <w:r w:rsidRPr="00730BE9">
        <w:rPr>
          <w:rFonts w:asciiTheme="majorHAnsi" w:hAnsiTheme="majorHAnsi" w:cstheme="majorHAnsi"/>
          <w:i/>
          <w:iCs/>
          <w:lang w:val="en-US"/>
        </w:rPr>
        <w:t>Calculate priority: (Impact × Urgency) + Risk – Effort</w:t>
      </w:r>
    </w:p>
    <w:p w14:paraId="2FA3187E" w14:textId="16039DBD" w:rsidR="00944BC9" w:rsidRPr="0089212C" w:rsidRDefault="00944BC9" w:rsidP="0089212C">
      <w:pPr>
        <w:pStyle w:val="Heading2"/>
        <w:numPr>
          <w:ilvl w:val="0"/>
          <w:numId w:val="30"/>
        </w:numPr>
        <w:spacing w:before="480" w:line="360" w:lineRule="auto"/>
        <w:ind w:hanging="720"/>
        <w:rPr>
          <w:rFonts w:asciiTheme="majorHAnsi" w:hAnsiTheme="majorHAnsi" w:cstheme="majorHAnsi"/>
          <w:bCs/>
          <w:color w:val="3BC4D4"/>
          <w:lang w:val="en-US"/>
        </w:rPr>
      </w:pPr>
      <w:r w:rsidRPr="00730BE9">
        <w:rPr>
          <w:rFonts w:asciiTheme="majorHAnsi" w:hAnsiTheme="majorHAnsi" w:cstheme="majorHAnsi"/>
          <w:color w:val="3BC4D4"/>
          <w:lang w:val="en-US"/>
        </w:rPr>
        <w:t>Choose an Action</w:t>
      </w:r>
    </w:p>
    <w:tbl>
      <w:tblPr>
        <w:tblStyle w:val="TableGrid"/>
        <w:tblW w:w="973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9005"/>
      </w:tblGrid>
      <w:tr w:rsidR="00944BC9" w:rsidRPr="000317F1" w14:paraId="2F6E6F55" w14:textId="77777777" w:rsidTr="002D5DF2">
        <w:tc>
          <w:tcPr>
            <w:tcW w:w="725" w:type="dxa"/>
          </w:tcPr>
          <w:p w14:paraId="1EEF76E9" w14:textId="0530CCE8" w:rsidR="00944BC9" w:rsidRPr="000317F1" w:rsidRDefault="00944BC9" w:rsidP="002D5DF2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188813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F2">
                  <w:rPr>
                    <w:rFonts w:ascii="MS Gothic" w:eastAsia="MS Gothic" w:hAnsi="MS Gothic" w:cstheme="majorHAnsi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63B19A04" w14:textId="11DEA1A4" w:rsidR="00944BC9" w:rsidRPr="000317F1" w:rsidRDefault="00F338A4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Keep</w:t>
            </w:r>
            <w:r w:rsidRPr="00730BE9">
              <w:rPr>
                <w:rFonts w:asciiTheme="majorHAnsi" w:hAnsiTheme="majorHAnsi" w:cstheme="majorHAnsi"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– up-to-date and performing</w:t>
            </w:r>
          </w:p>
        </w:tc>
      </w:tr>
      <w:tr w:rsidR="00944BC9" w:rsidRPr="000317F1" w14:paraId="3D3AC93C" w14:textId="77777777" w:rsidTr="002D5DF2">
        <w:tc>
          <w:tcPr>
            <w:tcW w:w="725" w:type="dxa"/>
          </w:tcPr>
          <w:p w14:paraId="3AB1EE97" w14:textId="77777777" w:rsidR="00944BC9" w:rsidRPr="000317F1" w:rsidRDefault="00944BC9" w:rsidP="002D5DF2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77129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571AE11C" w14:textId="6C53FBE7" w:rsidR="00944BC9" w:rsidRPr="000317F1" w:rsidRDefault="00F338A4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Update</w:t>
            </w:r>
            <w:r w:rsidRPr="00730BE9">
              <w:rPr>
                <w:rFonts w:asciiTheme="majorHAnsi" w:hAnsiTheme="majorHAnsi" w:cstheme="majorHAnsi"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– accurate but stale stats, weak CTA, missing schema, or thin intro</w:t>
            </w:r>
          </w:p>
        </w:tc>
      </w:tr>
      <w:tr w:rsidR="00944BC9" w:rsidRPr="000317F1" w14:paraId="50BB7144" w14:textId="77777777" w:rsidTr="002D5DF2">
        <w:tc>
          <w:tcPr>
            <w:tcW w:w="725" w:type="dxa"/>
          </w:tcPr>
          <w:p w14:paraId="1346E960" w14:textId="77777777" w:rsidR="00944BC9" w:rsidRPr="000317F1" w:rsidRDefault="00944BC9" w:rsidP="002D5DF2">
            <w:pPr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-15236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2273D4E7" w14:textId="0332DB18" w:rsidR="00944BC9" w:rsidRPr="000317F1" w:rsidRDefault="00F338A4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Merge</w:t>
            </w:r>
            <w:r w:rsidRPr="00730BE9">
              <w:rPr>
                <w:rFonts w:asciiTheme="majorHAnsi" w:hAnsiTheme="majorHAnsi" w:cstheme="majorHAnsi"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– overlaps with stronger URL; consolidate and redirect the weaker one</w:t>
            </w:r>
          </w:p>
        </w:tc>
      </w:tr>
      <w:tr w:rsidR="00944BC9" w:rsidRPr="000317F1" w14:paraId="2DB05A01" w14:textId="77777777" w:rsidTr="002D5DF2">
        <w:tc>
          <w:tcPr>
            <w:tcW w:w="725" w:type="dxa"/>
          </w:tcPr>
          <w:p w14:paraId="41F52541" w14:textId="77777777" w:rsidR="00944BC9" w:rsidRPr="000317F1" w:rsidRDefault="00944BC9" w:rsidP="002D5DF2">
            <w:pPr>
              <w:jc w:val="right"/>
              <w:rPr>
                <w:rFonts w:asciiTheme="majorHAnsi" w:hAnsiTheme="majorHAnsi" w:cstheme="majorHAnsi"/>
                <w:b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189176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9005" w:type="dxa"/>
          </w:tcPr>
          <w:p w14:paraId="74A30980" w14:textId="2C9716EB" w:rsidR="00944BC9" w:rsidRPr="000317F1" w:rsidRDefault="00F338A4" w:rsidP="008F3A31">
            <w:pPr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Remove / Redirect</w:t>
            </w:r>
            <w:r w:rsidRPr="00730BE9">
              <w:rPr>
                <w:rFonts w:asciiTheme="majorHAnsi" w:hAnsiTheme="majorHAnsi" w:cstheme="majorHAnsi"/>
                <w:lang w:val="en-US"/>
              </w:rPr>
              <w:t xml:space="preserve"> – obsolete, zero traffic, or off-brand</w:t>
            </w:r>
          </w:p>
        </w:tc>
      </w:tr>
    </w:tbl>
    <w:p w14:paraId="0929A7ED" w14:textId="36F7A476" w:rsidR="00F338A4" w:rsidRPr="0089212C" w:rsidRDefault="00F338A4" w:rsidP="0089212C">
      <w:pPr>
        <w:pStyle w:val="Heading2"/>
        <w:numPr>
          <w:ilvl w:val="0"/>
          <w:numId w:val="30"/>
        </w:numPr>
        <w:spacing w:before="480" w:line="360" w:lineRule="auto"/>
        <w:ind w:hanging="720"/>
        <w:rPr>
          <w:rFonts w:asciiTheme="majorHAnsi" w:hAnsiTheme="majorHAnsi" w:cstheme="majorHAnsi"/>
          <w:bCs/>
          <w:color w:val="3BC4D4"/>
          <w:lang w:val="en-US"/>
        </w:rPr>
      </w:pPr>
      <w:r w:rsidRPr="00730BE9">
        <w:rPr>
          <w:rFonts w:asciiTheme="majorHAnsi" w:hAnsiTheme="majorHAnsi" w:cstheme="majorHAnsi"/>
          <w:color w:val="3BC4D4"/>
          <w:lang w:val="en-US"/>
        </w:rPr>
        <w:t>Refresh High-Value Pages First</w:t>
      </w:r>
    </w:p>
    <w:tbl>
      <w:tblPr>
        <w:tblStyle w:val="TableGrid"/>
        <w:tblW w:w="973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9005"/>
      </w:tblGrid>
      <w:tr w:rsidR="00F338A4" w:rsidRPr="000317F1" w14:paraId="4B34E328" w14:textId="77777777" w:rsidTr="002D5DF2">
        <w:tc>
          <w:tcPr>
            <w:tcW w:w="725" w:type="dxa"/>
          </w:tcPr>
          <w:p w14:paraId="1E1BEAE5" w14:textId="77777777" w:rsidR="00F338A4" w:rsidRPr="000317F1" w:rsidRDefault="00F338A4" w:rsidP="002D5DF2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119241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300F04B8" w14:textId="5149CA4D" w:rsidR="00F338A4" w:rsidRPr="000317F1" w:rsidRDefault="00F338A4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Update</w:t>
            </w:r>
            <w:r w:rsidRPr="00730BE9">
              <w:rPr>
                <w:rFonts w:asciiTheme="majorHAnsi" w:hAnsiTheme="majorHAnsi" w:cstheme="majorHAnsi"/>
                <w:b/>
                <w:bCs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data, quotes, screenshots (&lt; 12 months)</w:t>
            </w:r>
          </w:p>
        </w:tc>
      </w:tr>
      <w:tr w:rsidR="00F338A4" w:rsidRPr="000317F1" w14:paraId="6ED1ADB5" w14:textId="77777777" w:rsidTr="002D5DF2">
        <w:tc>
          <w:tcPr>
            <w:tcW w:w="725" w:type="dxa"/>
          </w:tcPr>
          <w:p w14:paraId="46FB46FA" w14:textId="77777777" w:rsidR="00F338A4" w:rsidRPr="000317F1" w:rsidRDefault="00F338A4" w:rsidP="002D5DF2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42423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30DECFAB" w14:textId="2D8B4E3E" w:rsidR="00F338A4" w:rsidRPr="000317F1" w:rsidRDefault="00F338A4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Tighten</w:t>
            </w:r>
            <w:r w:rsidRPr="00730BE9">
              <w:rPr>
                <w:rFonts w:asciiTheme="majorHAnsi" w:hAnsiTheme="majorHAnsi" w:cstheme="majorHAnsi"/>
                <w:b/>
                <w:bCs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intro to match search intent in first 100 words</w:t>
            </w:r>
          </w:p>
        </w:tc>
      </w:tr>
      <w:tr w:rsidR="00F338A4" w:rsidRPr="000317F1" w14:paraId="0722EE83" w14:textId="77777777" w:rsidTr="002D5DF2">
        <w:tc>
          <w:tcPr>
            <w:tcW w:w="725" w:type="dxa"/>
          </w:tcPr>
          <w:p w14:paraId="7D01E9BE" w14:textId="77777777" w:rsidR="00F338A4" w:rsidRPr="000317F1" w:rsidRDefault="00F338A4" w:rsidP="002D5DF2">
            <w:pPr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-169822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4D711AEE" w14:textId="1BF585F7" w:rsidR="00F338A4" w:rsidRPr="000317F1" w:rsidRDefault="00F338A4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Add</w:t>
            </w:r>
            <w:r w:rsidRPr="00730B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internal links to new cornerstone pages</w:t>
            </w:r>
          </w:p>
        </w:tc>
      </w:tr>
      <w:tr w:rsidR="00F338A4" w:rsidRPr="000317F1" w14:paraId="7F265EB8" w14:textId="77777777" w:rsidTr="002D5DF2">
        <w:tc>
          <w:tcPr>
            <w:tcW w:w="725" w:type="dxa"/>
          </w:tcPr>
          <w:p w14:paraId="3945E7A6" w14:textId="14E9F522" w:rsidR="00F338A4" w:rsidRPr="000317F1" w:rsidRDefault="00F338A4" w:rsidP="002D5DF2">
            <w:pPr>
              <w:jc w:val="right"/>
              <w:rPr>
                <w:rFonts w:asciiTheme="majorHAnsi" w:hAnsiTheme="majorHAnsi" w:cstheme="majorHAnsi"/>
                <w:b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192160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9005" w:type="dxa"/>
          </w:tcPr>
          <w:p w14:paraId="49D4AE0F" w14:textId="06EA881F" w:rsidR="00F338A4" w:rsidRPr="000317F1" w:rsidRDefault="00F338A4" w:rsidP="00F338A4">
            <w:pPr>
              <w:spacing w:after="160" w:line="360" w:lineRule="auto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Re-check</w:t>
            </w:r>
            <w:r w:rsidRPr="00730BE9">
              <w:rPr>
                <w:rFonts w:asciiTheme="majorHAnsi" w:hAnsiTheme="majorHAnsi" w:cstheme="majorHAnsi"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meta title, H1, and alt text—keep under 70 chars where possible</w:t>
            </w:r>
          </w:p>
        </w:tc>
      </w:tr>
      <w:tr w:rsidR="00F338A4" w:rsidRPr="000317F1" w14:paraId="10BE9E05" w14:textId="77777777" w:rsidTr="002D5DF2">
        <w:tc>
          <w:tcPr>
            <w:tcW w:w="725" w:type="dxa"/>
          </w:tcPr>
          <w:p w14:paraId="6224C718" w14:textId="77777777" w:rsidR="00F338A4" w:rsidRPr="000317F1" w:rsidRDefault="00F338A4" w:rsidP="002D5DF2">
            <w:pPr>
              <w:jc w:val="right"/>
              <w:rPr>
                <w:rFonts w:asciiTheme="majorHAnsi" w:hAnsiTheme="majorHAnsi" w:cstheme="majorHAnsi"/>
                <w:b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-1161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9005" w:type="dxa"/>
          </w:tcPr>
          <w:p w14:paraId="37F6C3B4" w14:textId="1502EA43" w:rsidR="00F338A4" w:rsidRPr="000317F1" w:rsidRDefault="00F338A4" w:rsidP="008F3A31">
            <w:pPr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Embed</w:t>
            </w:r>
            <w:r w:rsidRPr="00730B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new FAQ blocks if People Also Ask boxes have changed</w:t>
            </w:r>
          </w:p>
        </w:tc>
      </w:tr>
    </w:tbl>
    <w:p w14:paraId="540EAF21" w14:textId="0F1B91D3" w:rsidR="008D0382" w:rsidRPr="0089212C" w:rsidRDefault="008D0382" w:rsidP="0089212C">
      <w:pPr>
        <w:pStyle w:val="Heading2"/>
        <w:numPr>
          <w:ilvl w:val="0"/>
          <w:numId w:val="30"/>
        </w:numPr>
        <w:spacing w:before="480" w:line="360" w:lineRule="auto"/>
        <w:ind w:hanging="720"/>
        <w:rPr>
          <w:rFonts w:asciiTheme="majorHAnsi" w:hAnsiTheme="majorHAnsi" w:cstheme="majorHAnsi"/>
          <w:bCs/>
          <w:color w:val="3BC4D4"/>
          <w:lang w:val="en-US"/>
        </w:rPr>
      </w:pPr>
      <w:r w:rsidRPr="00730BE9">
        <w:rPr>
          <w:rFonts w:asciiTheme="majorHAnsi" w:hAnsiTheme="majorHAnsi" w:cstheme="majorHAnsi"/>
          <w:color w:val="3BC4D4"/>
          <w:lang w:val="en-US"/>
        </w:rPr>
        <w:t>Fix Technical Gaps</w:t>
      </w:r>
    </w:p>
    <w:tbl>
      <w:tblPr>
        <w:tblStyle w:val="TableGrid"/>
        <w:tblW w:w="973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9005"/>
      </w:tblGrid>
      <w:tr w:rsidR="008D0382" w:rsidRPr="000317F1" w14:paraId="33AAEBB5" w14:textId="77777777" w:rsidTr="002D5DF2">
        <w:tc>
          <w:tcPr>
            <w:tcW w:w="725" w:type="dxa"/>
          </w:tcPr>
          <w:p w14:paraId="5261656C" w14:textId="77777777" w:rsidR="008D0382" w:rsidRPr="000317F1" w:rsidRDefault="008D0382" w:rsidP="002D5DF2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110191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7D7CB14E" w14:textId="50E3C9E9" w:rsidR="008D0382" w:rsidRPr="000317F1" w:rsidRDefault="008D0382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Compress</w:t>
            </w:r>
            <w:r w:rsidRPr="00730B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heavy images (&gt;200 KB) and add descriptive alt text</w:t>
            </w:r>
          </w:p>
        </w:tc>
      </w:tr>
      <w:tr w:rsidR="008D0382" w:rsidRPr="000317F1" w14:paraId="3CA9D8EE" w14:textId="77777777" w:rsidTr="002D5DF2">
        <w:tc>
          <w:tcPr>
            <w:tcW w:w="725" w:type="dxa"/>
          </w:tcPr>
          <w:p w14:paraId="3F2147A9" w14:textId="77777777" w:rsidR="008D0382" w:rsidRPr="000317F1" w:rsidRDefault="008D0382" w:rsidP="002D5DF2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-204775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7AC6EE1D" w14:textId="34BC3AC8" w:rsidR="008D0382" w:rsidRPr="000317F1" w:rsidRDefault="008D0382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Add</w:t>
            </w:r>
            <w:r w:rsidRPr="00730B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missing structured data (Article, FAQ, HowTo, Product)</w:t>
            </w:r>
          </w:p>
        </w:tc>
      </w:tr>
      <w:tr w:rsidR="008D0382" w:rsidRPr="000317F1" w14:paraId="1F99F2C3" w14:textId="77777777" w:rsidTr="002D5DF2">
        <w:tc>
          <w:tcPr>
            <w:tcW w:w="725" w:type="dxa"/>
          </w:tcPr>
          <w:p w14:paraId="5AF3E8D1" w14:textId="77777777" w:rsidR="008D0382" w:rsidRPr="000317F1" w:rsidRDefault="008D0382" w:rsidP="002D5DF2">
            <w:pPr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119157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5A378945" w14:textId="67D61C89" w:rsidR="008D0382" w:rsidRPr="000317F1" w:rsidRDefault="008D0382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Ensure</w:t>
            </w:r>
            <w:r w:rsidRPr="00730B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canonical tags point to the preferred URL</w:t>
            </w:r>
          </w:p>
        </w:tc>
      </w:tr>
      <w:tr w:rsidR="008D0382" w:rsidRPr="000317F1" w14:paraId="3FFF20B1" w14:textId="77777777" w:rsidTr="002D5DF2">
        <w:tc>
          <w:tcPr>
            <w:tcW w:w="725" w:type="dxa"/>
          </w:tcPr>
          <w:p w14:paraId="7002DC62" w14:textId="77777777" w:rsidR="008D0382" w:rsidRPr="000317F1" w:rsidRDefault="008D0382" w:rsidP="002D5DF2">
            <w:pPr>
              <w:jc w:val="right"/>
              <w:rPr>
                <w:rFonts w:asciiTheme="majorHAnsi" w:hAnsiTheme="majorHAnsi" w:cstheme="majorHAnsi"/>
                <w:b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-766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9005" w:type="dxa"/>
          </w:tcPr>
          <w:p w14:paraId="38CD889F" w14:textId="52F6CFF5" w:rsidR="008D0382" w:rsidRPr="000317F1" w:rsidRDefault="008D0382" w:rsidP="008F3A31">
            <w:pPr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Verify</w:t>
            </w:r>
            <w:r w:rsidRPr="00730B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mobile Core Web Vitals pass: LCP &lt; 2.5 s, CLS &lt; 0.1</w:t>
            </w:r>
          </w:p>
        </w:tc>
      </w:tr>
    </w:tbl>
    <w:p w14:paraId="3995F37A" w14:textId="30046B7E" w:rsidR="008D0382" w:rsidRPr="000317F1" w:rsidRDefault="008D0382" w:rsidP="008D0382">
      <w:pPr>
        <w:rPr>
          <w:rFonts w:asciiTheme="majorHAnsi" w:hAnsiTheme="majorHAnsi" w:cstheme="majorHAnsi"/>
          <w:lang w:val="en-US"/>
        </w:rPr>
      </w:pPr>
    </w:p>
    <w:p w14:paraId="03478A3F" w14:textId="612EEFDE" w:rsidR="008D0382" w:rsidRPr="0089212C" w:rsidRDefault="008D0382" w:rsidP="0089212C">
      <w:pPr>
        <w:pStyle w:val="Heading2"/>
        <w:numPr>
          <w:ilvl w:val="0"/>
          <w:numId w:val="30"/>
        </w:numPr>
        <w:spacing w:line="360" w:lineRule="auto"/>
        <w:ind w:hanging="720"/>
        <w:rPr>
          <w:rFonts w:asciiTheme="majorHAnsi" w:hAnsiTheme="majorHAnsi" w:cstheme="majorHAnsi"/>
          <w:bCs/>
          <w:color w:val="3BC4D4"/>
          <w:lang w:val="en-US"/>
        </w:rPr>
      </w:pPr>
      <w:r w:rsidRPr="00730BE9">
        <w:rPr>
          <w:rFonts w:asciiTheme="majorHAnsi" w:hAnsiTheme="majorHAnsi" w:cstheme="majorHAnsi"/>
          <w:color w:val="3BC4D4"/>
          <w:lang w:val="en-US"/>
        </w:rPr>
        <w:lastRenderedPageBreak/>
        <w:t>Update Taxonomy &amp; Ownership</w:t>
      </w:r>
    </w:p>
    <w:tbl>
      <w:tblPr>
        <w:tblStyle w:val="TableGrid"/>
        <w:tblW w:w="973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9005"/>
      </w:tblGrid>
      <w:tr w:rsidR="008D0382" w:rsidRPr="000317F1" w14:paraId="7A284614" w14:textId="77777777" w:rsidTr="002D5DF2">
        <w:tc>
          <w:tcPr>
            <w:tcW w:w="725" w:type="dxa"/>
          </w:tcPr>
          <w:p w14:paraId="6A8F44DD" w14:textId="77777777" w:rsidR="008D0382" w:rsidRPr="000317F1" w:rsidRDefault="008D0382" w:rsidP="002D5DF2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66298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1551B20C" w14:textId="42E59525" w:rsidR="008D0382" w:rsidRPr="000317F1" w:rsidRDefault="008D0382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Apply</w:t>
            </w:r>
            <w:r w:rsidRPr="00730B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correct tags/categories; remove “misc” buckets</w:t>
            </w:r>
          </w:p>
        </w:tc>
      </w:tr>
      <w:tr w:rsidR="008D0382" w:rsidRPr="000317F1" w14:paraId="786C392A" w14:textId="77777777" w:rsidTr="002D5DF2">
        <w:tc>
          <w:tcPr>
            <w:tcW w:w="725" w:type="dxa"/>
          </w:tcPr>
          <w:p w14:paraId="761577A8" w14:textId="77777777" w:rsidR="008D0382" w:rsidRPr="000317F1" w:rsidRDefault="008D0382" w:rsidP="002D5DF2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32332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309C54C1" w14:textId="3C171230" w:rsidR="008D0382" w:rsidRPr="000317F1" w:rsidRDefault="008D0382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Assign</w:t>
            </w:r>
            <w:r w:rsidRPr="00730B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a single owner for future updates and set a next-review date</w:t>
            </w:r>
          </w:p>
        </w:tc>
      </w:tr>
      <w:tr w:rsidR="008D0382" w:rsidRPr="000317F1" w14:paraId="24A65D6B" w14:textId="77777777" w:rsidTr="002D5DF2">
        <w:tc>
          <w:tcPr>
            <w:tcW w:w="725" w:type="dxa"/>
          </w:tcPr>
          <w:p w14:paraId="2AD11BE6" w14:textId="77777777" w:rsidR="008D0382" w:rsidRPr="000317F1" w:rsidRDefault="008D0382" w:rsidP="002D5DF2">
            <w:pPr>
              <w:jc w:val="right"/>
              <w:rPr>
                <w:rFonts w:asciiTheme="majorHAnsi" w:hAnsiTheme="majorHAnsi" w:cstheme="majorHAnsi"/>
                <w:b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-69069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9005" w:type="dxa"/>
          </w:tcPr>
          <w:p w14:paraId="33281B26" w14:textId="173668FF" w:rsidR="008D0382" w:rsidRPr="000317F1" w:rsidRDefault="008D0382" w:rsidP="008F3A31">
            <w:pPr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Document changes</w:t>
            </w:r>
            <w:r w:rsidRPr="00730BE9">
              <w:rPr>
                <w:rFonts w:asciiTheme="majorHAnsi" w:hAnsiTheme="majorHAnsi" w:cstheme="majorHAnsi"/>
                <w:b/>
                <w:bCs/>
                <w:color w:val="007C99"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in the CMS changelog or project tracker</w:t>
            </w:r>
          </w:p>
        </w:tc>
      </w:tr>
    </w:tbl>
    <w:p w14:paraId="1B303CD6" w14:textId="124B517E" w:rsidR="008D0382" w:rsidRPr="0089212C" w:rsidRDefault="008D0382" w:rsidP="0089212C">
      <w:pPr>
        <w:pStyle w:val="Heading2"/>
        <w:numPr>
          <w:ilvl w:val="0"/>
          <w:numId w:val="30"/>
        </w:numPr>
        <w:spacing w:before="480" w:line="360" w:lineRule="auto"/>
        <w:ind w:hanging="720"/>
        <w:rPr>
          <w:rFonts w:asciiTheme="majorHAnsi" w:hAnsiTheme="majorHAnsi" w:cstheme="majorHAnsi"/>
          <w:bCs/>
          <w:color w:val="3BC4D4"/>
          <w:lang w:val="en-US"/>
        </w:rPr>
      </w:pPr>
      <w:r w:rsidRPr="00730BE9">
        <w:rPr>
          <w:rFonts w:asciiTheme="majorHAnsi" w:hAnsiTheme="majorHAnsi" w:cstheme="majorHAnsi"/>
          <w:color w:val="3BC4D4"/>
          <w:lang w:val="en-US"/>
        </w:rPr>
        <w:t>Redirect &amp; Re-Crawl</w:t>
      </w:r>
    </w:p>
    <w:tbl>
      <w:tblPr>
        <w:tblStyle w:val="TableGrid"/>
        <w:tblW w:w="973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9005"/>
      </w:tblGrid>
      <w:tr w:rsidR="008D0382" w:rsidRPr="000317F1" w14:paraId="24A16224" w14:textId="77777777" w:rsidTr="002D5DF2">
        <w:tc>
          <w:tcPr>
            <w:tcW w:w="725" w:type="dxa"/>
          </w:tcPr>
          <w:p w14:paraId="249A9139" w14:textId="6134E5D8" w:rsidR="008D0382" w:rsidRPr="000317F1" w:rsidRDefault="008D0382" w:rsidP="002D5DF2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-6344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2A3">
                  <w:rPr>
                    <w:rFonts w:ascii="MS Gothic" w:eastAsia="MS Gothic" w:hAnsi="MS Gothic" w:cstheme="majorHAnsi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58C1FA04" w14:textId="77777777" w:rsidR="008D0382" w:rsidRPr="000317F1" w:rsidRDefault="008D0382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Apply</w:t>
            </w:r>
            <w:r w:rsidRPr="00730B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correct tags/categories; remove “misc” buckets</w:t>
            </w:r>
          </w:p>
        </w:tc>
      </w:tr>
      <w:tr w:rsidR="008D0382" w:rsidRPr="000317F1" w14:paraId="260BB80A" w14:textId="77777777" w:rsidTr="002D5DF2">
        <w:tc>
          <w:tcPr>
            <w:tcW w:w="725" w:type="dxa"/>
          </w:tcPr>
          <w:p w14:paraId="39A2F2FE" w14:textId="77777777" w:rsidR="008D0382" w:rsidRPr="000317F1" w:rsidRDefault="008D0382" w:rsidP="002D5DF2">
            <w:pPr>
              <w:jc w:val="right"/>
              <w:rPr>
                <w:rFonts w:asciiTheme="majorHAnsi" w:hAnsiTheme="majorHAnsi" w:cstheme="majorHAnsi"/>
                <w:b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-91592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9005" w:type="dxa"/>
          </w:tcPr>
          <w:p w14:paraId="3B50CE6B" w14:textId="4085575A" w:rsidR="008D0382" w:rsidRPr="000317F1" w:rsidRDefault="008D0382" w:rsidP="008F3A31">
            <w:pPr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Crawl</w:t>
            </w:r>
            <w:r w:rsidRPr="00730B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the site again to confirm no orphan pages or redirect loops</w:t>
            </w:r>
          </w:p>
        </w:tc>
      </w:tr>
    </w:tbl>
    <w:p w14:paraId="25456AB5" w14:textId="682A7746" w:rsidR="008D0382" w:rsidRPr="0089212C" w:rsidRDefault="008D0382" w:rsidP="0089212C">
      <w:pPr>
        <w:pStyle w:val="Heading2"/>
        <w:numPr>
          <w:ilvl w:val="0"/>
          <w:numId w:val="30"/>
        </w:numPr>
        <w:spacing w:before="480" w:line="360" w:lineRule="auto"/>
        <w:ind w:left="360"/>
        <w:rPr>
          <w:rFonts w:asciiTheme="majorHAnsi" w:hAnsiTheme="majorHAnsi" w:cstheme="majorHAnsi"/>
          <w:bCs/>
          <w:color w:val="3BC4D4"/>
          <w:lang w:val="en-US"/>
        </w:rPr>
      </w:pPr>
      <w:r w:rsidRPr="00730BE9">
        <w:rPr>
          <w:rFonts w:asciiTheme="majorHAnsi" w:hAnsiTheme="majorHAnsi" w:cstheme="majorHAnsi"/>
          <w:color w:val="3BC4D4"/>
          <w:lang w:val="en-US"/>
        </w:rPr>
        <w:t>Report &amp; Schedule Next Audit</w:t>
      </w:r>
    </w:p>
    <w:tbl>
      <w:tblPr>
        <w:tblStyle w:val="TableGrid"/>
        <w:tblW w:w="973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9005"/>
      </w:tblGrid>
      <w:tr w:rsidR="008D0382" w:rsidRPr="000317F1" w14:paraId="2DA55FBC" w14:textId="77777777" w:rsidTr="002D5DF2">
        <w:tc>
          <w:tcPr>
            <w:tcW w:w="725" w:type="dxa"/>
          </w:tcPr>
          <w:p w14:paraId="731B6569" w14:textId="4940F27F" w:rsidR="008D0382" w:rsidRPr="000317F1" w:rsidRDefault="008D0382" w:rsidP="002D5DF2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-128465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F2">
                  <w:rPr>
                    <w:rFonts w:ascii="MS Gothic" w:eastAsia="MS Gothic" w:hAnsi="MS Gothic" w:cstheme="majorHAnsi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7D0E6E2B" w14:textId="4ABBB215" w:rsidR="008D0382" w:rsidRPr="000317F1" w:rsidRDefault="008D0382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Summarize</w:t>
            </w:r>
            <w:r w:rsidRPr="00730B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wins: rankings gained, traffic lifted, errors cleared</w:t>
            </w:r>
          </w:p>
        </w:tc>
      </w:tr>
      <w:tr w:rsidR="008D0382" w:rsidRPr="000317F1" w14:paraId="7482AEB6" w14:textId="77777777" w:rsidTr="002D5DF2">
        <w:tc>
          <w:tcPr>
            <w:tcW w:w="725" w:type="dxa"/>
          </w:tcPr>
          <w:p w14:paraId="3C56695E" w14:textId="77777777" w:rsidR="008D0382" w:rsidRPr="000317F1" w:rsidRDefault="008D0382" w:rsidP="002D5DF2">
            <w:pPr>
              <w:spacing w:after="160"/>
              <w:jc w:val="right"/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152042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0317F1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</w:p>
        </w:tc>
        <w:tc>
          <w:tcPr>
            <w:tcW w:w="9005" w:type="dxa"/>
          </w:tcPr>
          <w:p w14:paraId="5A150C38" w14:textId="291AAC73" w:rsidR="008D0382" w:rsidRPr="000317F1" w:rsidRDefault="008D0382" w:rsidP="008F3A31">
            <w:pPr>
              <w:spacing w:after="160" w:line="360" w:lineRule="auto"/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Share</w:t>
            </w:r>
            <w:r w:rsidRPr="00730B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the top 5 improvements with stakeholders (</w:t>
            </w:r>
            <w:r w:rsidRPr="00730BE9">
              <w:rPr>
                <w:rFonts w:asciiTheme="majorHAnsi" w:hAnsiTheme="majorHAnsi" w:cstheme="majorHAnsi"/>
                <w:i/>
                <w:iCs/>
                <w:lang w:val="en-US"/>
              </w:rPr>
              <w:t>slide</w:t>
            </w:r>
            <w:r w:rsidRPr="00730BE9">
              <w:rPr>
                <w:rFonts w:asciiTheme="majorHAnsi" w:hAnsiTheme="majorHAnsi" w:cstheme="majorHAnsi"/>
                <w:lang w:val="en-US"/>
              </w:rPr>
              <w:t xml:space="preserve"> or </w:t>
            </w:r>
            <w:r w:rsidRPr="00730BE9">
              <w:rPr>
                <w:rFonts w:asciiTheme="majorHAnsi" w:hAnsiTheme="majorHAnsi" w:cstheme="majorHAnsi"/>
                <w:i/>
                <w:iCs/>
                <w:lang w:val="en-US"/>
              </w:rPr>
              <w:t>Loom</w:t>
            </w:r>
            <w:r w:rsidRPr="00730BE9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8D0382" w:rsidRPr="000317F1" w14:paraId="7599CE13" w14:textId="77777777" w:rsidTr="002D5DF2">
        <w:tc>
          <w:tcPr>
            <w:tcW w:w="725" w:type="dxa"/>
          </w:tcPr>
          <w:p w14:paraId="54756B4F" w14:textId="77777777" w:rsidR="008D0382" w:rsidRPr="000317F1" w:rsidRDefault="008D0382" w:rsidP="002D5DF2">
            <w:pPr>
              <w:jc w:val="right"/>
              <w:rPr>
                <w:rFonts w:asciiTheme="majorHAnsi" w:hAnsiTheme="majorHAnsi" w:cstheme="majorHAnsi"/>
                <w:b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lang w:val="en-US"/>
                </w:rPr>
                <w:id w:val="66682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7F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9005" w:type="dxa"/>
          </w:tcPr>
          <w:p w14:paraId="37A2A4D2" w14:textId="342B12EC" w:rsidR="008D0382" w:rsidRPr="000317F1" w:rsidRDefault="008D0382" w:rsidP="008F3A31">
            <w:pPr>
              <w:rPr>
                <w:rFonts w:asciiTheme="majorHAnsi" w:hAnsiTheme="majorHAnsi" w:cstheme="majorHAnsi"/>
                <w:lang w:val="en-US"/>
              </w:rPr>
            </w:pPr>
            <w:r w:rsidRPr="00730BE9">
              <w:rPr>
                <w:rFonts w:asciiTheme="minorHAnsi" w:hAnsiTheme="minorHAnsi" w:cstheme="minorHAnsi"/>
                <w:b/>
                <w:bCs/>
                <w:color w:val="007C99"/>
                <w:lang w:val="en-US"/>
              </w:rPr>
              <w:t>Schedule</w:t>
            </w:r>
            <w:r w:rsidRPr="00730B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730BE9">
              <w:rPr>
                <w:rFonts w:asciiTheme="majorHAnsi" w:hAnsiTheme="majorHAnsi" w:cstheme="majorHAnsi"/>
                <w:lang w:val="en-US"/>
              </w:rPr>
              <w:t>next audit in calendar—ideally quarter-end to align with reporting cycles</w:t>
            </w:r>
          </w:p>
        </w:tc>
      </w:tr>
    </w:tbl>
    <w:p w14:paraId="28839B2D" w14:textId="1B61A24B" w:rsidR="008D0382" w:rsidRPr="000317F1" w:rsidRDefault="008D0382" w:rsidP="008D0382">
      <w:pPr>
        <w:rPr>
          <w:rFonts w:asciiTheme="majorHAnsi" w:hAnsiTheme="majorHAnsi" w:cstheme="majorHAnsi"/>
          <w:lang w:val="en-US"/>
        </w:rPr>
      </w:pPr>
    </w:p>
    <w:p w14:paraId="17990999" w14:textId="3525D183" w:rsidR="00730BE9" w:rsidRPr="000317F1" w:rsidRDefault="00730BE9" w:rsidP="00730BE9">
      <w:pPr>
        <w:rPr>
          <w:rFonts w:asciiTheme="majorHAnsi" w:hAnsiTheme="majorHAnsi" w:cstheme="majorHAnsi"/>
          <w:lang w:val="en-US"/>
        </w:rPr>
      </w:pPr>
    </w:p>
    <w:p w14:paraId="50817A8A" w14:textId="390B2281" w:rsidR="008D0382" w:rsidRDefault="008D0382" w:rsidP="00730BE9">
      <w:pPr>
        <w:rPr>
          <w:rFonts w:asciiTheme="majorHAnsi" w:hAnsiTheme="majorHAnsi" w:cstheme="majorHAnsi"/>
          <w:lang w:val="en-US"/>
        </w:rPr>
      </w:pPr>
    </w:p>
    <w:p w14:paraId="1E0B217A" w14:textId="77777777" w:rsidR="002D5DF2" w:rsidRDefault="002D5DF2" w:rsidP="00730BE9">
      <w:pPr>
        <w:rPr>
          <w:rFonts w:asciiTheme="majorHAnsi" w:hAnsiTheme="majorHAnsi" w:cstheme="majorHAnsi"/>
          <w:lang w:val="en-US"/>
        </w:rPr>
      </w:pPr>
    </w:p>
    <w:p w14:paraId="7DFBE26E" w14:textId="77777777" w:rsidR="002D5DF2" w:rsidRDefault="002D5DF2" w:rsidP="00730BE9">
      <w:pPr>
        <w:rPr>
          <w:rFonts w:asciiTheme="majorHAnsi" w:hAnsiTheme="majorHAnsi" w:cstheme="majorHAnsi"/>
          <w:lang w:val="en-US"/>
        </w:rPr>
      </w:pPr>
    </w:p>
    <w:p w14:paraId="536DDF67" w14:textId="77777777" w:rsidR="002D5DF2" w:rsidRDefault="002D5DF2" w:rsidP="00730BE9">
      <w:pPr>
        <w:rPr>
          <w:rFonts w:asciiTheme="majorHAnsi" w:hAnsiTheme="majorHAnsi" w:cstheme="majorHAnsi"/>
          <w:lang w:val="en-US"/>
        </w:rPr>
      </w:pPr>
    </w:p>
    <w:p w14:paraId="2614BD6B" w14:textId="77777777" w:rsidR="002D5DF2" w:rsidRDefault="002D5DF2" w:rsidP="00730BE9">
      <w:pPr>
        <w:rPr>
          <w:rFonts w:asciiTheme="majorHAnsi" w:hAnsiTheme="majorHAnsi" w:cstheme="majorHAnsi"/>
          <w:lang w:val="en-US"/>
        </w:rPr>
      </w:pPr>
    </w:p>
    <w:p w14:paraId="75A7C66F" w14:textId="77777777" w:rsidR="002D5DF2" w:rsidRDefault="002D5DF2" w:rsidP="00730BE9">
      <w:pPr>
        <w:rPr>
          <w:rFonts w:asciiTheme="majorHAnsi" w:hAnsiTheme="majorHAnsi" w:cstheme="majorHAnsi"/>
          <w:lang w:val="en-US"/>
        </w:rPr>
      </w:pPr>
    </w:p>
    <w:p w14:paraId="52C53D9F" w14:textId="77777777" w:rsidR="002D5DF2" w:rsidRDefault="002D5DF2" w:rsidP="00730BE9">
      <w:pPr>
        <w:rPr>
          <w:rFonts w:asciiTheme="majorHAnsi" w:hAnsiTheme="majorHAnsi" w:cstheme="majorHAnsi"/>
          <w:lang w:val="en-US"/>
        </w:rPr>
      </w:pPr>
    </w:p>
    <w:p w14:paraId="2B61F183" w14:textId="77777777" w:rsidR="002D5DF2" w:rsidRDefault="002D5DF2" w:rsidP="00730BE9">
      <w:pPr>
        <w:rPr>
          <w:rFonts w:asciiTheme="majorHAnsi" w:hAnsiTheme="majorHAnsi" w:cstheme="majorHAnsi"/>
          <w:lang w:val="en-US"/>
        </w:rPr>
      </w:pPr>
    </w:p>
    <w:p w14:paraId="74784738" w14:textId="77777777" w:rsidR="002D5DF2" w:rsidRDefault="002D5DF2" w:rsidP="00730BE9">
      <w:pPr>
        <w:rPr>
          <w:rFonts w:asciiTheme="majorHAnsi" w:hAnsiTheme="majorHAnsi" w:cstheme="majorHAnsi"/>
          <w:lang w:val="en-US"/>
        </w:rPr>
      </w:pPr>
    </w:p>
    <w:p w14:paraId="252A6975" w14:textId="77777777" w:rsidR="002D5DF2" w:rsidRPr="000317F1" w:rsidRDefault="002D5DF2" w:rsidP="00730BE9">
      <w:pPr>
        <w:rPr>
          <w:rFonts w:asciiTheme="majorHAnsi" w:hAnsiTheme="majorHAnsi" w:cstheme="majorHAnsi"/>
          <w:lang w:val="en-US"/>
        </w:rPr>
      </w:pPr>
    </w:p>
    <w:p w14:paraId="2C653960" w14:textId="175ADFAA" w:rsidR="008D0382" w:rsidRPr="00730BE9" w:rsidRDefault="008D0382" w:rsidP="00730BE9">
      <w:pPr>
        <w:rPr>
          <w:rFonts w:asciiTheme="majorHAnsi" w:hAnsiTheme="majorHAnsi" w:cstheme="majorHAnsi"/>
          <w:lang w:val="en-US"/>
        </w:rPr>
      </w:pPr>
    </w:p>
    <w:p w14:paraId="6511E023" w14:textId="2016D141" w:rsidR="00730BE9" w:rsidRPr="000317F1" w:rsidRDefault="000317F1" w:rsidP="008D0382">
      <w:pPr>
        <w:pStyle w:val="Heading3"/>
        <w:rPr>
          <w:rFonts w:asciiTheme="majorHAnsi" w:hAnsiTheme="majorHAnsi" w:cstheme="majorHAnsi"/>
          <w:lang w:val="en-US"/>
        </w:rPr>
      </w:pPr>
      <w:r w:rsidRPr="000317F1">
        <w:rPr>
          <w:rFonts w:asciiTheme="majorHAnsi" w:hAnsiTheme="majorHAnsi" w:cstheme="majorHAnsi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53FE2AE" wp14:editId="00C73C0E">
            <wp:simplePos x="0" y="0"/>
            <wp:positionH relativeFrom="column">
              <wp:posOffset>635</wp:posOffset>
            </wp:positionH>
            <wp:positionV relativeFrom="paragraph">
              <wp:posOffset>353856</wp:posOffset>
            </wp:positionV>
            <wp:extent cx="197485" cy="197485"/>
            <wp:effectExtent l="0" t="0" r="0" b="0"/>
            <wp:wrapNone/>
            <wp:docPr id="149543947" name="Graphic 63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3947" name="Graphic 149543947" descr="Envelop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BE9" w:rsidRPr="000317F1">
        <w:rPr>
          <w:rFonts w:asciiTheme="majorHAnsi" w:hAnsiTheme="majorHAnsi" w:cstheme="majorHAnsi"/>
          <w:lang w:val="en-US"/>
        </w:rPr>
        <w:t xml:space="preserve">Need help managing content? </w:t>
      </w:r>
    </w:p>
    <w:p w14:paraId="7EDDE883" w14:textId="3D1F9C98" w:rsidR="00730BE9" w:rsidRPr="000317F1" w:rsidRDefault="000317F1" w:rsidP="00730BE9">
      <w:pPr>
        <w:rPr>
          <w:rFonts w:asciiTheme="majorHAnsi" w:hAnsiTheme="majorHAnsi" w:cstheme="majorHAnsi"/>
          <w:lang w:val="en-US"/>
        </w:rPr>
      </w:pPr>
      <w:r w:rsidRPr="000317F1">
        <w:rPr>
          <w:rFonts w:asciiTheme="majorHAnsi" w:hAnsiTheme="majorHAnsi" w:cstheme="majorHAnsi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781A7034" wp14:editId="224D5897">
            <wp:simplePos x="0" y="0"/>
            <wp:positionH relativeFrom="column">
              <wp:posOffset>-13335</wp:posOffset>
            </wp:positionH>
            <wp:positionV relativeFrom="paragraph">
              <wp:posOffset>159467</wp:posOffset>
            </wp:positionV>
            <wp:extent cx="217170" cy="217170"/>
            <wp:effectExtent l="0" t="0" r="0" b="0"/>
            <wp:wrapNone/>
            <wp:docPr id="1247650039" name="Graphic 64" descr="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50039" name="Graphic 1247650039" descr="World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7F1">
        <w:rPr>
          <w:rFonts w:asciiTheme="majorHAnsi" w:hAnsiTheme="majorHAnsi" w:cstheme="majorHAnsi"/>
          <w:lang w:val="en-US"/>
        </w:rPr>
        <w:t xml:space="preserve">        </w:t>
      </w:r>
      <w:r w:rsidR="00730BE9" w:rsidRPr="00730BE9">
        <w:rPr>
          <w:rFonts w:asciiTheme="majorHAnsi" w:hAnsiTheme="majorHAnsi" w:cstheme="majorHAnsi"/>
          <w:lang w:val="en-US"/>
        </w:rPr>
        <w:t xml:space="preserve">Contact us: </w:t>
      </w:r>
      <w:hyperlink r:id="rId12" w:history="1">
        <w:r w:rsidR="008D0382" w:rsidRPr="00730BE9">
          <w:rPr>
            <w:rStyle w:val="Hyperlink"/>
            <w:rFonts w:asciiTheme="majorHAnsi" w:hAnsiTheme="majorHAnsi" w:cstheme="majorHAnsi"/>
            <w:color w:val="007C99"/>
            <w:u w:val="none"/>
            <w:lang w:val="en-US"/>
          </w:rPr>
          <w:t>office@vitasdigital.com</w:t>
        </w:r>
        <w:r w:rsidR="008D0382" w:rsidRPr="00730BE9">
          <w:rPr>
            <w:rStyle w:val="Hyperlink"/>
            <w:rFonts w:asciiTheme="majorHAnsi" w:hAnsiTheme="majorHAnsi" w:cstheme="majorHAnsi"/>
            <w:lang w:val="en-US"/>
          </w:rPr>
          <w:br/>
        </w:r>
      </w:hyperlink>
      <w:r w:rsidRPr="000317F1">
        <w:rPr>
          <w:rFonts w:asciiTheme="majorHAnsi" w:hAnsiTheme="majorHAnsi" w:cstheme="majorHAnsi"/>
          <w:lang w:val="en-US"/>
        </w:rPr>
        <w:t xml:space="preserve">        </w:t>
      </w:r>
      <w:r w:rsidR="00730BE9" w:rsidRPr="00730BE9">
        <w:rPr>
          <w:rFonts w:asciiTheme="majorHAnsi" w:hAnsiTheme="majorHAnsi" w:cstheme="majorHAnsi"/>
          <w:lang w:val="en-US"/>
        </w:rPr>
        <w:t xml:space="preserve">Follow us: </w:t>
      </w:r>
      <w:hyperlink r:id="rId13" w:history="1">
        <w:r w:rsidR="00730BE9" w:rsidRPr="00730BE9">
          <w:rPr>
            <w:rStyle w:val="Hyperlink"/>
            <w:rFonts w:asciiTheme="majorHAnsi" w:hAnsiTheme="majorHAnsi" w:cstheme="majorHAnsi"/>
            <w:color w:val="007C99"/>
            <w:u w:val="none"/>
            <w:lang w:val="en-US"/>
          </w:rPr>
          <w:t>LinkedIn</w:t>
        </w:r>
      </w:hyperlink>
      <w:r w:rsidR="00730BE9" w:rsidRPr="00730BE9">
        <w:rPr>
          <w:rFonts w:asciiTheme="majorHAnsi" w:hAnsiTheme="majorHAnsi" w:cstheme="majorHAnsi"/>
          <w:lang w:val="en-US"/>
        </w:rPr>
        <w:t xml:space="preserve"> | </w:t>
      </w:r>
      <w:hyperlink r:id="rId14" w:history="1">
        <w:r w:rsidR="00730BE9" w:rsidRPr="00730BE9">
          <w:rPr>
            <w:rStyle w:val="Hyperlink"/>
            <w:rFonts w:asciiTheme="majorHAnsi" w:hAnsiTheme="majorHAnsi" w:cstheme="majorHAnsi"/>
            <w:color w:val="007C99"/>
            <w:u w:val="none"/>
            <w:lang w:val="en-US"/>
          </w:rPr>
          <w:t>Facebook</w:t>
        </w:r>
      </w:hyperlink>
    </w:p>
    <w:sectPr w:rsidR="00730BE9" w:rsidRPr="000317F1" w:rsidSect="006D784B">
      <w:headerReference w:type="default" r:id="rId15"/>
      <w:footerReference w:type="default" r:id="rId16"/>
      <w:pgSz w:w="11906" w:h="16838"/>
      <w:pgMar w:top="1800" w:right="836" w:bottom="900" w:left="18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347D" w14:textId="77777777" w:rsidR="005A49EC" w:rsidRDefault="005A49EC">
      <w:pPr>
        <w:spacing w:after="0" w:line="240" w:lineRule="auto"/>
      </w:pPr>
      <w:r>
        <w:separator/>
      </w:r>
    </w:p>
  </w:endnote>
  <w:endnote w:type="continuationSeparator" w:id="0">
    <w:p w14:paraId="071E643F" w14:textId="77777777" w:rsidR="005A49EC" w:rsidRDefault="005A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8489" w14:textId="32B0FC2E" w:rsidR="000317F1" w:rsidRDefault="000317F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AC742AF" wp14:editId="51BC90FC">
              <wp:simplePos x="0" y="0"/>
              <wp:positionH relativeFrom="column">
                <wp:posOffset>-77470</wp:posOffset>
              </wp:positionH>
              <wp:positionV relativeFrom="paragraph">
                <wp:posOffset>231140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2A24F5" w14:textId="77777777" w:rsidR="000317F1" w:rsidRPr="00915756" w:rsidRDefault="000317F1" w:rsidP="000317F1">
                          <w:pPr>
                            <w:rPr>
                              <w:color w:val="3BC4D4"/>
                            </w:rPr>
                          </w:pPr>
                          <w:hyperlink r:id="rId1" w:history="1">
                            <w:r w:rsidRPr="00915756">
                              <w:rPr>
                                <w:rStyle w:val="Hyperlink"/>
                                <w:color w:val="3BC4D4"/>
                                <w:u w:val="none"/>
                              </w:rPr>
                              <w:t>vitasdigital.com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C742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1pt;margin-top:18.2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Ie1kIriAAAACgEAAA8AAAAAAAAAAAAAAAAAaAQAAGRycy9kb3ducmV2LnhtbFBLBQYAAAAABAAE&#10;APMAAAB3BQAAAAA=&#10;" stroked="f">
              <v:textbox style="mso-fit-shape-to-text:t">
                <w:txbxContent>
                  <w:p w14:paraId="4E2A24F5" w14:textId="77777777" w:rsidR="000317F1" w:rsidRPr="00915756" w:rsidRDefault="000317F1" w:rsidP="000317F1">
                    <w:pPr>
                      <w:rPr>
                        <w:color w:val="3BC4D4"/>
                      </w:rPr>
                    </w:pPr>
                    <w:hyperlink r:id="rId2" w:history="1">
                      <w:r w:rsidRPr="00915756">
                        <w:rPr>
                          <w:rStyle w:val="Hyperlink"/>
                          <w:color w:val="3BC4D4"/>
                          <w:u w:val="none"/>
                        </w:rPr>
                        <w:t>vitasdigital.com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7C3A" w14:textId="77777777" w:rsidR="005A49EC" w:rsidRDefault="005A49EC">
      <w:pPr>
        <w:spacing w:after="0" w:line="240" w:lineRule="auto"/>
      </w:pPr>
      <w:r>
        <w:separator/>
      </w:r>
    </w:p>
  </w:footnote>
  <w:footnote w:type="continuationSeparator" w:id="0">
    <w:p w14:paraId="46120FC9" w14:textId="77777777" w:rsidR="005A49EC" w:rsidRDefault="005A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CF64" w14:textId="77777777" w:rsidR="00D83D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64D037D0" wp14:editId="22FA0D97">
          <wp:simplePos x="0" y="0"/>
          <wp:positionH relativeFrom="page">
            <wp:posOffset>9525</wp:posOffset>
          </wp:positionH>
          <wp:positionV relativeFrom="page">
            <wp:posOffset>9525</wp:posOffset>
          </wp:positionV>
          <wp:extent cx="7559748" cy="10684770"/>
          <wp:effectExtent l="0" t="0" r="0" b="0"/>
          <wp:wrapNone/>
          <wp:docPr id="28053619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748" cy="10684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485A"/>
    <w:multiLevelType w:val="hybridMultilevel"/>
    <w:tmpl w:val="AC94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A39DC"/>
    <w:multiLevelType w:val="multilevel"/>
    <w:tmpl w:val="E68C31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561BA"/>
    <w:multiLevelType w:val="multilevel"/>
    <w:tmpl w:val="F0D6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136B8"/>
    <w:multiLevelType w:val="multilevel"/>
    <w:tmpl w:val="ECAE7E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E134A"/>
    <w:multiLevelType w:val="multilevel"/>
    <w:tmpl w:val="8830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93BED"/>
    <w:multiLevelType w:val="multilevel"/>
    <w:tmpl w:val="7B5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877FC"/>
    <w:multiLevelType w:val="multilevel"/>
    <w:tmpl w:val="A90EF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06383"/>
    <w:multiLevelType w:val="multilevel"/>
    <w:tmpl w:val="D568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F0D87"/>
    <w:multiLevelType w:val="multilevel"/>
    <w:tmpl w:val="360A9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301D5B"/>
    <w:multiLevelType w:val="multilevel"/>
    <w:tmpl w:val="A2FC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12E36"/>
    <w:multiLevelType w:val="multilevel"/>
    <w:tmpl w:val="1BEA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26916"/>
    <w:multiLevelType w:val="multilevel"/>
    <w:tmpl w:val="9E6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2AF7"/>
    <w:multiLevelType w:val="multilevel"/>
    <w:tmpl w:val="DBD2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47A94"/>
    <w:multiLevelType w:val="multilevel"/>
    <w:tmpl w:val="90E4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192F60"/>
    <w:multiLevelType w:val="multilevel"/>
    <w:tmpl w:val="65D4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84528"/>
    <w:multiLevelType w:val="multilevel"/>
    <w:tmpl w:val="97A8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C3BC4"/>
    <w:multiLevelType w:val="multilevel"/>
    <w:tmpl w:val="FD880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F07B01"/>
    <w:multiLevelType w:val="multilevel"/>
    <w:tmpl w:val="72A6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E517D1"/>
    <w:multiLevelType w:val="hybridMultilevel"/>
    <w:tmpl w:val="2C38B0BE"/>
    <w:lvl w:ilvl="0" w:tplc="E3F61978">
      <w:start w:val="1"/>
      <w:numFmt w:val="decimal"/>
      <w:lvlText w:val="%1."/>
      <w:lvlJc w:val="left"/>
      <w:pPr>
        <w:ind w:left="720" w:hanging="360"/>
      </w:pPr>
      <w:rPr>
        <w:color w:val="3BC4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D2C04"/>
    <w:multiLevelType w:val="multilevel"/>
    <w:tmpl w:val="90347F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F090C"/>
    <w:multiLevelType w:val="multilevel"/>
    <w:tmpl w:val="75F24C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254B1E"/>
    <w:multiLevelType w:val="multilevel"/>
    <w:tmpl w:val="E8C6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A743A5"/>
    <w:multiLevelType w:val="multilevel"/>
    <w:tmpl w:val="A976BC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685B9E"/>
    <w:multiLevelType w:val="multilevel"/>
    <w:tmpl w:val="1ED6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3D414A"/>
    <w:multiLevelType w:val="multilevel"/>
    <w:tmpl w:val="E536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43BA7"/>
    <w:multiLevelType w:val="multilevel"/>
    <w:tmpl w:val="711C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7F6185"/>
    <w:multiLevelType w:val="multilevel"/>
    <w:tmpl w:val="0DB6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5D322F"/>
    <w:multiLevelType w:val="multilevel"/>
    <w:tmpl w:val="D250F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E30362"/>
    <w:multiLevelType w:val="multilevel"/>
    <w:tmpl w:val="069859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4D09F2"/>
    <w:multiLevelType w:val="multilevel"/>
    <w:tmpl w:val="97C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495223">
    <w:abstractNumId w:val="17"/>
  </w:num>
  <w:num w:numId="2" w16cid:durableId="192232117">
    <w:abstractNumId w:val="2"/>
  </w:num>
  <w:num w:numId="3" w16cid:durableId="1633167043">
    <w:abstractNumId w:val="24"/>
  </w:num>
  <w:num w:numId="4" w16cid:durableId="1410351599">
    <w:abstractNumId w:val="12"/>
  </w:num>
  <w:num w:numId="5" w16cid:durableId="1757707335">
    <w:abstractNumId w:val="8"/>
  </w:num>
  <w:num w:numId="6" w16cid:durableId="1118598492">
    <w:abstractNumId w:val="26"/>
  </w:num>
  <w:num w:numId="7" w16cid:durableId="597568892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002270595">
    <w:abstractNumId w:val="13"/>
  </w:num>
  <w:num w:numId="9" w16cid:durableId="269246476">
    <w:abstractNumId w:val="16"/>
    <w:lvlOverride w:ilvl="0">
      <w:lvl w:ilvl="0">
        <w:numFmt w:val="decimal"/>
        <w:lvlText w:val="%1."/>
        <w:lvlJc w:val="left"/>
      </w:lvl>
    </w:lvlOverride>
  </w:num>
  <w:num w:numId="10" w16cid:durableId="581641189">
    <w:abstractNumId w:val="10"/>
  </w:num>
  <w:num w:numId="11" w16cid:durableId="1594315233">
    <w:abstractNumId w:val="15"/>
  </w:num>
  <w:num w:numId="12" w16cid:durableId="1598323589">
    <w:abstractNumId w:val="27"/>
    <w:lvlOverride w:ilvl="0">
      <w:lvl w:ilvl="0">
        <w:numFmt w:val="decimal"/>
        <w:lvlText w:val="%1."/>
        <w:lvlJc w:val="left"/>
      </w:lvl>
    </w:lvlOverride>
  </w:num>
  <w:num w:numId="13" w16cid:durableId="1651246127">
    <w:abstractNumId w:val="5"/>
  </w:num>
  <w:num w:numId="14" w16cid:durableId="695696480">
    <w:abstractNumId w:val="7"/>
  </w:num>
  <w:num w:numId="15" w16cid:durableId="1719351824">
    <w:abstractNumId w:val="14"/>
  </w:num>
  <w:num w:numId="16" w16cid:durableId="1382482685">
    <w:abstractNumId w:val="11"/>
  </w:num>
  <w:num w:numId="17" w16cid:durableId="392626419">
    <w:abstractNumId w:val="22"/>
    <w:lvlOverride w:ilvl="0">
      <w:lvl w:ilvl="0">
        <w:numFmt w:val="decimal"/>
        <w:lvlText w:val="%1."/>
        <w:lvlJc w:val="left"/>
      </w:lvl>
    </w:lvlOverride>
  </w:num>
  <w:num w:numId="18" w16cid:durableId="682321116">
    <w:abstractNumId w:val="4"/>
  </w:num>
  <w:num w:numId="19" w16cid:durableId="563491189">
    <w:abstractNumId w:val="3"/>
    <w:lvlOverride w:ilvl="0">
      <w:lvl w:ilvl="0">
        <w:numFmt w:val="decimal"/>
        <w:lvlText w:val="%1."/>
        <w:lvlJc w:val="left"/>
      </w:lvl>
    </w:lvlOverride>
  </w:num>
  <w:num w:numId="20" w16cid:durableId="1379624555">
    <w:abstractNumId w:val="9"/>
  </w:num>
  <w:num w:numId="21" w16cid:durableId="814951919">
    <w:abstractNumId w:val="19"/>
    <w:lvlOverride w:ilvl="0">
      <w:lvl w:ilvl="0">
        <w:numFmt w:val="decimal"/>
        <w:lvlText w:val="%1."/>
        <w:lvlJc w:val="left"/>
      </w:lvl>
    </w:lvlOverride>
  </w:num>
  <w:num w:numId="22" w16cid:durableId="1544486921">
    <w:abstractNumId w:val="21"/>
  </w:num>
  <w:num w:numId="23" w16cid:durableId="705831171">
    <w:abstractNumId w:val="1"/>
    <w:lvlOverride w:ilvl="0">
      <w:lvl w:ilvl="0">
        <w:numFmt w:val="decimal"/>
        <w:lvlText w:val="%1."/>
        <w:lvlJc w:val="left"/>
      </w:lvl>
    </w:lvlOverride>
  </w:num>
  <w:num w:numId="24" w16cid:durableId="1044063447">
    <w:abstractNumId w:val="29"/>
  </w:num>
  <w:num w:numId="25" w16cid:durableId="873075718">
    <w:abstractNumId w:val="28"/>
    <w:lvlOverride w:ilvl="0">
      <w:lvl w:ilvl="0">
        <w:numFmt w:val="decimal"/>
        <w:lvlText w:val="%1."/>
        <w:lvlJc w:val="left"/>
      </w:lvl>
    </w:lvlOverride>
  </w:num>
  <w:num w:numId="26" w16cid:durableId="1968123458">
    <w:abstractNumId w:val="25"/>
  </w:num>
  <w:num w:numId="27" w16cid:durableId="1608728504">
    <w:abstractNumId w:val="20"/>
    <w:lvlOverride w:ilvl="0">
      <w:lvl w:ilvl="0">
        <w:numFmt w:val="decimal"/>
        <w:lvlText w:val="%1."/>
        <w:lvlJc w:val="left"/>
      </w:lvl>
    </w:lvlOverride>
  </w:num>
  <w:num w:numId="28" w16cid:durableId="1022434866">
    <w:abstractNumId w:val="23"/>
  </w:num>
  <w:num w:numId="29" w16cid:durableId="935140557">
    <w:abstractNumId w:val="0"/>
  </w:num>
  <w:num w:numId="30" w16cid:durableId="10433600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C3"/>
    <w:rsid w:val="000317F1"/>
    <w:rsid w:val="001A7983"/>
    <w:rsid w:val="001F6EFB"/>
    <w:rsid w:val="002A3BBE"/>
    <w:rsid w:val="002D5DF2"/>
    <w:rsid w:val="004565E4"/>
    <w:rsid w:val="00484DF8"/>
    <w:rsid w:val="004E7F34"/>
    <w:rsid w:val="00520484"/>
    <w:rsid w:val="005A49EC"/>
    <w:rsid w:val="006D784B"/>
    <w:rsid w:val="00730BE9"/>
    <w:rsid w:val="0089212C"/>
    <w:rsid w:val="008D0382"/>
    <w:rsid w:val="00915756"/>
    <w:rsid w:val="00944BC9"/>
    <w:rsid w:val="00975DB6"/>
    <w:rsid w:val="00983C66"/>
    <w:rsid w:val="009D0789"/>
    <w:rsid w:val="00CD45BE"/>
    <w:rsid w:val="00D132A3"/>
    <w:rsid w:val="00D83DC3"/>
    <w:rsid w:val="00F338A4"/>
    <w:rsid w:val="00F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CB580"/>
  <w15:docId w15:val="{20208548-A1A7-4D9E-A721-17E6744A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8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6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A8B"/>
  </w:style>
  <w:style w:type="paragraph" w:styleId="Footer">
    <w:name w:val="footer"/>
    <w:basedOn w:val="Normal"/>
    <w:link w:val="FooterChar"/>
    <w:uiPriority w:val="99"/>
    <w:unhideWhenUsed/>
    <w:rsid w:val="0066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A8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15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7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BE9"/>
    <w:pPr>
      <w:ind w:left="720"/>
      <w:contextualSpacing/>
    </w:pPr>
  </w:style>
  <w:style w:type="table" w:styleId="TableGrid">
    <w:name w:val="Table Grid"/>
    <w:basedOn w:val="TableNormal"/>
    <w:uiPriority w:val="39"/>
    <w:rsid w:val="00730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s.linkedin.com/company/vitas-digit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vitasdigita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facebook.com/vitas.digit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vitasdigital.com/" TargetMode="External"/><Relationship Id="rId1" Type="http://schemas.openxmlformats.org/officeDocument/2006/relationships/hyperlink" Target="https://vitasdigit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PWQXht/qD38dY/7jGN0pnrc3/w==">CgMxLjA4AHIhMUlmNWM2NVhQNzNHcWRQR1J4VWFHTlZlSXJEdlA4TUxp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Bajčeta</dc:creator>
  <cp:lastModifiedBy>Danilo Bajčeta</cp:lastModifiedBy>
  <cp:revision>8</cp:revision>
  <cp:lastPrinted>2025-07-14T03:26:00Z</cp:lastPrinted>
  <dcterms:created xsi:type="dcterms:W3CDTF">2025-07-14T03:46:00Z</dcterms:created>
  <dcterms:modified xsi:type="dcterms:W3CDTF">2025-07-14T04:47:00Z</dcterms:modified>
</cp:coreProperties>
</file>